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F718" w14:textId="77777777" w:rsidR="00872F1E" w:rsidRDefault="00872F1E" w:rsidP="00872F1E">
      <w:pPr>
        <w:spacing w:line="240" w:lineRule="auto"/>
        <w:jc w:val="both"/>
        <w:rPr>
          <w:rFonts w:cs="Arial"/>
          <w:b/>
          <w:i/>
          <w:szCs w:val="22"/>
        </w:rPr>
      </w:pPr>
    </w:p>
    <w:p w14:paraId="07BB874C" w14:textId="6E90B5EE" w:rsidR="00872F1E" w:rsidRPr="00AD2F20" w:rsidRDefault="00872F1E" w:rsidP="00AD2F20">
      <w:pPr>
        <w:spacing w:line="240" w:lineRule="auto"/>
        <w:jc w:val="center"/>
        <w:rPr>
          <w:rFonts w:cs="Arial"/>
          <w:iCs/>
          <w:spacing w:val="-7"/>
          <w:sz w:val="18"/>
        </w:rPr>
      </w:pPr>
      <w:r w:rsidRPr="00AD2F20">
        <w:rPr>
          <w:rFonts w:cs="Arial"/>
          <w:b/>
          <w:iCs/>
          <w:szCs w:val="22"/>
        </w:rPr>
        <w:t>Budget Form</w:t>
      </w:r>
    </w:p>
    <w:p w14:paraId="40422B00" w14:textId="77777777" w:rsidR="00872F1E" w:rsidRPr="00F31056" w:rsidRDefault="00872F1E" w:rsidP="00872F1E">
      <w:pPr>
        <w:spacing w:line="240" w:lineRule="auto"/>
        <w:jc w:val="both"/>
        <w:rPr>
          <w:rFonts w:cs="Arial"/>
          <w:spacing w:val="-7"/>
          <w:sz w:val="18"/>
        </w:rPr>
      </w:pPr>
    </w:p>
    <w:tbl>
      <w:tblPr>
        <w:tblStyle w:val="TableGrid"/>
        <w:tblW w:w="9335" w:type="dxa"/>
        <w:tblInd w:w="-5" w:type="dxa"/>
        <w:tblLook w:val="04A0" w:firstRow="1" w:lastRow="0" w:firstColumn="1" w:lastColumn="0" w:noHBand="0" w:noVBand="1"/>
      </w:tblPr>
      <w:tblGrid>
        <w:gridCol w:w="2751"/>
        <w:gridCol w:w="1232"/>
        <w:gridCol w:w="1438"/>
        <w:gridCol w:w="2168"/>
        <w:gridCol w:w="1746"/>
      </w:tblGrid>
      <w:tr w:rsidR="00872F1E" w:rsidRPr="00F31056" w14:paraId="220D8EC7" w14:textId="77777777" w:rsidTr="00B97ADD">
        <w:trPr>
          <w:trHeight w:val="337"/>
        </w:trPr>
        <w:tc>
          <w:tcPr>
            <w:tcW w:w="2751" w:type="dxa"/>
            <w:vAlign w:val="center"/>
          </w:tcPr>
          <w:p w14:paraId="45788846" w14:textId="77777777" w:rsidR="00872F1E" w:rsidRPr="0025348A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lang w:val="en-US"/>
              </w:rPr>
            </w:pPr>
            <w:r w:rsidRPr="0025348A">
              <w:rPr>
                <w:rFonts w:ascii="Arial" w:eastAsia="Arial" w:hAnsi="Arial" w:cs="Arial"/>
                <w:b/>
                <w:bCs/>
                <w:sz w:val="20"/>
                <w:lang w:val="en-US"/>
              </w:rPr>
              <w:t>Budget line name</w:t>
            </w:r>
          </w:p>
        </w:tc>
        <w:tc>
          <w:tcPr>
            <w:tcW w:w="1232" w:type="dxa"/>
            <w:vAlign w:val="center"/>
          </w:tcPr>
          <w:p w14:paraId="3C10C723" w14:textId="77777777" w:rsidR="00872F1E" w:rsidRPr="0025348A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lang w:val="en-US"/>
              </w:rPr>
            </w:pPr>
            <w:r w:rsidRPr="0025348A">
              <w:rPr>
                <w:rFonts w:ascii="Arial" w:eastAsia="Arial" w:hAnsi="Arial" w:cs="Arial"/>
                <w:b/>
                <w:bCs/>
                <w:sz w:val="20"/>
                <w:lang w:val="en-US"/>
              </w:rPr>
              <w:t>Inception</w:t>
            </w:r>
          </w:p>
        </w:tc>
        <w:tc>
          <w:tcPr>
            <w:tcW w:w="1438" w:type="dxa"/>
            <w:vAlign w:val="center"/>
          </w:tcPr>
          <w:p w14:paraId="6AB45E28" w14:textId="77777777" w:rsidR="00872F1E" w:rsidRPr="0025348A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b/>
                <w:bCs/>
                <w:sz w:val="20"/>
                <w:lang w:val="en-US"/>
              </w:rPr>
            </w:pPr>
            <w:r w:rsidRPr="0025348A">
              <w:rPr>
                <w:rFonts w:ascii="Arial" w:eastAsia="Arial" w:hAnsi="Arial" w:cs="Arial"/>
                <w:b/>
                <w:bCs/>
                <w:sz w:val="20"/>
                <w:lang w:val="en-US"/>
              </w:rPr>
              <w:t>Inquiry</w:t>
            </w:r>
          </w:p>
        </w:tc>
        <w:tc>
          <w:tcPr>
            <w:tcW w:w="2168" w:type="dxa"/>
            <w:vAlign w:val="center"/>
          </w:tcPr>
          <w:p w14:paraId="248D1992" w14:textId="77777777" w:rsidR="00872F1E" w:rsidRPr="0025348A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b/>
                <w:bCs/>
                <w:sz w:val="20"/>
                <w:lang w:val="en-US"/>
              </w:rPr>
            </w:pPr>
            <w:r w:rsidRPr="0025348A">
              <w:rPr>
                <w:rFonts w:ascii="Arial" w:eastAsia="Arial" w:hAnsi="Arial" w:cs="Arial"/>
                <w:b/>
                <w:bCs/>
                <w:sz w:val="20"/>
                <w:lang w:val="en-US"/>
              </w:rPr>
              <w:t>Analysis &amp; Synthesis</w:t>
            </w:r>
          </w:p>
        </w:tc>
        <w:tc>
          <w:tcPr>
            <w:tcW w:w="1746" w:type="dxa"/>
            <w:vAlign w:val="center"/>
          </w:tcPr>
          <w:p w14:paraId="541AC53D" w14:textId="77777777" w:rsidR="00872F1E" w:rsidRPr="0025348A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b/>
                <w:bCs/>
                <w:sz w:val="20"/>
                <w:lang w:val="en-US"/>
              </w:rPr>
            </w:pPr>
            <w:r w:rsidRPr="0025348A">
              <w:rPr>
                <w:rFonts w:ascii="Arial" w:eastAsia="Arial" w:hAnsi="Arial" w:cs="Arial"/>
                <w:b/>
                <w:bCs/>
                <w:sz w:val="20"/>
                <w:lang w:val="en-US"/>
              </w:rPr>
              <w:t>Reporting</w:t>
            </w:r>
          </w:p>
        </w:tc>
      </w:tr>
      <w:tr w:rsidR="00872F1E" w:rsidRPr="00F31056" w14:paraId="51F9A8F3" w14:textId="77777777" w:rsidTr="00B97ADD">
        <w:trPr>
          <w:trHeight w:val="291"/>
        </w:trPr>
        <w:tc>
          <w:tcPr>
            <w:tcW w:w="2751" w:type="dxa"/>
            <w:vMerge w:val="restart"/>
            <w:vAlign w:val="center"/>
          </w:tcPr>
          <w:p w14:paraId="7D2B250E" w14:textId="77777777" w:rsidR="00872F1E" w:rsidRPr="00F31056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 xml:space="preserve">Fees for one evaluator </w:t>
            </w:r>
          </w:p>
        </w:tc>
        <w:tc>
          <w:tcPr>
            <w:tcW w:w="1232" w:type="dxa"/>
            <w:vAlign w:val="center"/>
          </w:tcPr>
          <w:p w14:paraId="7B399633" w14:textId="77777777" w:rsidR="00872F1E" w:rsidRPr="00F31056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 xml:space="preserve"># </w:t>
            </w:r>
            <w:proofErr w:type="gramStart"/>
            <w:r w:rsidRPr="00F31056">
              <w:rPr>
                <w:rFonts w:ascii="Arial" w:eastAsia="Arial" w:hAnsi="Arial" w:cs="Arial"/>
                <w:sz w:val="20"/>
                <w:lang w:val="en-US"/>
              </w:rPr>
              <w:t>days</w:t>
            </w:r>
            <w:proofErr w:type="gramEnd"/>
          </w:p>
        </w:tc>
        <w:tc>
          <w:tcPr>
            <w:tcW w:w="1438" w:type="dxa"/>
            <w:vAlign w:val="center"/>
          </w:tcPr>
          <w:p w14:paraId="6B441624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 xml:space="preserve"># </w:t>
            </w:r>
            <w:proofErr w:type="gramStart"/>
            <w:r w:rsidRPr="00F31056">
              <w:rPr>
                <w:rFonts w:ascii="Arial" w:eastAsia="Arial" w:hAnsi="Arial" w:cs="Arial"/>
                <w:sz w:val="20"/>
                <w:lang w:val="en-US"/>
              </w:rPr>
              <w:t>days</w:t>
            </w:r>
            <w:proofErr w:type="gramEnd"/>
          </w:p>
        </w:tc>
        <w:tc>
          <w:tcPr>
            <w:tcW w:w="2168" w:type="dxa"/>
            <w:vAlign w:val="center"/>
          </w:tcPr>
          <w:p w14:paraId="2E124769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 xml:space="preserve"># </w:t>
            </w:r>
            <w:proofErr w:type="gramStart"/>
            <w:r w:rsidRPr="00F31056">
              <w:rPr>
                <w:rFonts w:ascii="Arial" w:eastAsia="Arial" w:hAnsi="Arial" w:cs="Arial"/>
                <w:sz w:val="20"/>
                <w:lang w:val="en-US"/>
              </w:rPr>
              <w:t>days</w:t>
            </w:r>
            <w:proofErr w:type="gramEnd"/>
          </w:p>
        </w:tc>
        <w:tc>
          <w:tcPr>
            <w:tcW w:w="1746" w:type="dxa"/>
            <w:vAlign w:val="center"/>
          </w:tcPr>
          <w:p w14:paraId="0E4A4304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 xml:space="preserve"># </w:t>
            </w:r>
            <w:proofErr w:type="gramStart"/>
            <w:r w:rsidRPr="00F31056">
              <w:rPr>
                <w:rFonts w:ascii="Arial" w:eastAsia="Arial" w:hAnsi="Arial" w:cs="Arial"/>
                <w:sz w:val="20"/>
                <w:lang w:val="en-US"/>
              </w:rPr>
              <w:t>days</w:t>
            </w:r>
            <w:proofErr w:type="gramEnd"/>
          </w:p>
        </w:tc>
      </w:tr>
      <w:tr w:rsidR="00872F1E" w:rsidRPr="00F31056" w14:paraId="0B79B4EA" w14:textId="77777777" w:rsidTr="00B97ADD">
        <w:trPr>
          <w:trHeight w:val="291"/>
        </w:trPr>
        <w:tc>
          <w:tcPr>
            <w:tcW w:w="2751" w:type="dxa"/>
            <w:vMerge/>
            <w:vAlign w:val="center"/>
          </w:tcPr>
          <w:p w14:paraId="71D34A77" w14:textId="77777777" w:rsidR="00872F1E" w:rsidRPr="00F31056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1232" w:type="dxa"/>
            <w:vAlign w:val="center"/>
          </w:tcPr>
          <w:p w14:paraId="51DCAF6A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 xml:space="preserve">Total Amount in euro </w:t>
            </w:r>
          </w:p>
        </w:tc>
        <w:tc>
          <w:tcPr>
            <w:tcW w:w="1438" w:type="dxa"/>
            <w:vAlign w:val="center"/>
          </w:tcPr>
          <w:p w14:paraId="1A425CD6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>Total Amount in euro</w:t>
            </w:r>
          </w:p>
        </w:tc>
        <w:tc>
          <w:tcPr>
            <w:tcW w:w="2168" w:type="dxa"/>
            <w:vAlign w:val="center"/>
          </w:tcPr>
          <w:p w14:paraId="7EF043B9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>Total Amount in euro</w:t>
            </w:r>
          </w:p>
        </w:tc>
        <w:tc>
          <w:tcPr>
            <w:tcW w:w="1746" w:type="dxa"/>
            <w:vAlign w:val="center"/>
          </w:tcPr>
          <w:p w14:paraId="62630312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>Total Amount in euro</w:t>
            </w:r>
          </w:p>
        </w:tc>
      </w:tr>
      <w:tr w:rsidR="00872F1E" w:rsidRPr="00F31056" w14:paraId="4DCF70DC" w14:textId="77777777" w:rsidTr="00B97ADD">
        <w:trPr>
          <w:trHeight w:val="337"/>
        </w:trPr>
        <w:tc>
          <w:tcPr>
            <w:tcW w:w="2751" w:type="dxa"/>
            <w:vAlign w:val="center"/>
          </w:tcPr>
          <w:p w14:paraId="571E33A6" w14:textId="77777777" w:rsidR="00872F1E" w:rsidRPr="00F31056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 xml:space="preserve">Travel and Subsistence Allowances </w:t>
            </w:r>
          </w:p>
        </w:tc>
        <w:tc>
          <w:tcPr>
            <w:tcW w:w="1232" w:type="dxa"/>
            <w:vAlign w:val="center"/>
          </w:tcPr>
          <w:p w14:paraId="3CB03B73" w14:textId="77777777" w:rsidR="00872F1E" w:rsidRPr="00F31056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4FE583F1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2168" w:type="dxa"/>
            <w:vAlign w:val="center"/>
          </w:tcPr>
          <w:p w14:paraId="3303943C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1746" w:type="dxa"/>
            <w:vAlign w:val="center"/>
          </w:tcPr>
          <w:p w14:paraId="2B5A99EA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</w:p>
        </w:tc>
      </w:tr>
      <w:tr w:rsidR="00872F1E" w:rsidRPr="00F31056" w14:paraId="0C80956B" w14:textId="77777777" w:rsidTr="00B97ADD">
        <w:trPr>
          <w:trHeight w:val="337"/>
        </w:trPr>
        <w:tc>
          <w:tcPr>
            <w:tcW w:w="2751" w:type="dxa"/>
            <w:vAlign w:val="center"/>
          </w:tcPr>
          <w:p w14:paraId="2A29935F" w14:textId="77777777" w:rsidR="00872F1E" w:rsidRPr="00F31056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  <w:r w:rsidRPr="00F31056">
              <w:rPr>
                <w:rFonts w:ascii="Arial" w:eastAsia="Arial" w:hAnsi="Arial" w:cs="Arial"/>
                <w:sz w:val="20"/>
                <w:lang w:val="en-US"/>
              </w:rPr>
              <w:t>Other</w:t>
            </w:r>
          </w:p>
        </w:tc>
        <w:tc>
          <w:tcPr>
            <w:tcW w:w="1232" w:type="dxa"/>
            <w:vAlign w:val="center"/>
          </w:tcPr>
          <w:p w14:paraId="1807691F" w14:textId="77777777" w:rsidR="00872F1E" w:rsidRPr="00F31056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6F589A48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2168" w:type="dxa"/>
            <w:vAlign w:val="center"/>
          </w:tcPr>
          <w:p w14:paraId="3523BC0F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1746" w:type="dxa"/>
            <w:vAlign w:val="center"/>
          </w:tcPr>
          <w:p w14:paraId="36F267B0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</w:p>
        </w:tc>
      </w:tr>
      <w:tr w:rsidR="00872F1E" w:rsidRPr="00F31056" w14:paraId="0A09F018" w14:textId="77777777" w:rsidTr="00B97ADD">
        <w:trPr>
          <w:trHeight w:val="337"/>
        </w:trPr>
        <w:tc>
          <w:tcPr>
            <w:tcW w:w="2751" w:type="dxa"/>
            <w:vAlign w:val="center"/>
          </w:tcPr>
          <w:p w14:paraId="3BF0F27A" w14:textId="722F7FE8" w:rsidR="00872F1E" w:rsidRPr="0025348A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lang w:val="en-US"/>
              </w:rPr>
            </w:pPr>
            <w:r w:rsidRPr="0025348A">
              <w:rPr>
                <w:rFonts w:ascii="Arial" w:eastAsia="Arial" w:hAnsi="Arial" w:cs="Arial"/>
                <w:b/>
                <w:bCs/>
                <w:sz w:val="20"/>
                <w:lang w:val="en-US"/>
              </w:rPr>
              <w:t>Total</w:t>
            </w:r>
            <w:r w:rsidR="0033399E">
              <w:rPr>
                <w:rFonts w:ascii="Arial" w:eastAsia="Arial" w:hAnsi="Arial" w:cs="Arial"/>
                <w:b/>
                <w:bCs/>
                <w:sz w:val="20"/>
                <w:lang w:val="en-US"/>
              </w:rPr>
              <w:t>*</w:t>
            </w:r>
          </w:p>
        </w:tc>
        <w:tc>
          <w:tcPr>
            <w:tcW w:w="1232" w:type="dxa"/>
            <w:vAlign w:val="center"/>
          </w:tcPr>
          <w:p w14:paraId="25930C89" w14:textId="77777777" w:rsidR="00872F1E" w:rsidRPr="00F31056" w:rsidRDefault="00872F1E" w:rsidP="00B97ADD">
            <w:pPr>
              <w:pStyle w:val="BodyText"/>
              <w:spacing w:before="1" w:line="240" w:lineRule="auto"/>
              <w:jc w:val="center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1438" w:type="dxa"/>
            <w:vAlign w:val="center"/>
          </w:tcPr>
          <w:p w14:paraId="1554B1EC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2168" w:type="dxa"/>
            <w:vAlign w:val="center"/>
          </w:tcPr>
          <w:p w14:paraId="6D3A6F84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</w:p>
        </w:tc>
        <w:tc>
          <w:tcPr>
            <w:tcW w:w="1746" w:type="dxa"/>
            <w:vAlign w:val="center"/>
          </w:tcPr>
          <w:p w14:paraId="75D51169" w14:textId="77777777" w:rsidR="00872F1E" w:rsidRPr="00F31056" w:rsidRDefault="00872F1E" w:rsidP="00B97ADD">
            <w:pPr>
              <w:pStyle w:val="BodyText"/>
              <w:spacing w:before="1" w:line="240" w:lineRule="auto"/>
              <w:rPr>
                <w:rFonts w:ascii="Arial" w:eastAsia="Arial" w:hAnsi="Arial" w:cs="Arial"/>
                <w:sz w:val="20"/>
                <w:lang w:val="en-US"/>
              </w:rPr>
            </w:pPr>
          </w:p>
        </w:tc>
      </w:tr>
    </w:tbl>
    <w:p w14:paraId="1AF0AD75" w14:textId="15CFA338" w:rsidR="00982EF4" w:rsidRPr="0033399E" w:rsidRDefault="0033399E">
      <w:pPr>
        <w:rPr>
          <w:i/>
          <w:iCs/>
          <w:sz w:val="18"/>
          <w:szCs w:val="16"/>
        </w:rPr>
      </w:pPr>
      <w:r w:rsidRPr="0033399E">
        <w:rPr>
          <w:i/>
          <w:iCs/>
          <w:sz w:val="18"/>
          <w:szCs w:val="16"/>
        </w:rPr>
        <w:t>*Prices should be presented in EUR, except VAT.</w:t>
      </w:r>
    </w:p>
    <w:p w14:paraId="5304975C" w14:textId="77777777" w:rsidR="0033399E" w:rsidRDefault="0033399E"/>
    <w:p w14:paraId="46CC135C" w14:textId="77777777" w:rsidR="0033399E" w:rsidRDefault="0033399E"/>
    <w:p w14:paraId="6AD62290" w14:textId="40A04AD8" w:rsidR="00872F1E" w:rsidRPr="00AD2F20" w:rsidRDefault="00872F1E" w:rsidP="00AD2F20">
      <w:pPr>
        <w:spacing w:line="240" w:lineRule="auto"/>
        <w:jc w:val="center"/>
        <w:rPr>
          <w:rFonts w:asciiTheme="minorHAnsi" w:hAnsiTheme="minorHAnsi"/>
          <w:iCs/>
          <w:lang w:val="ka-GE"/>
        </w:rPr>
      </w:pPr>
      <w:r w:rsidRPr="00AD2F20">
        <w:rPr>
          <w:rFonts w:cs="Arial"/>
          <w:b/>
          <w:iCs/>
          <w:szCs w:val="22"/>
        </w:rPr>
        <w:t>Workplan</w:t>
      </w:r>
    </w:p>
    <w:p w14:paraId="11EE8F3B" w14:textId="07F99358" w:rsidR="00872F1E" w:rsidRDefault="00872F1E"/>
    <w:tbl>
      <w:tblPr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784"/>
        <w:gridCol w:w="2340"/>
      </w:tblGrid>
      <w:tr w:rsidR="00872F1E" w:rsidRPr="00F31056" w14:paraId="040E5AB7" w14:textId="77777777" w:rsidTr="001B08EB">
        <w:trPr>
          <w:trHeight w:val="441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B63A45D" w14:textId="77777777" w:rsidR="00872F1E" w:rsidRPr="0008192B" w:rsidRDefault="00872F1E" w:rsidP="00B97ADD">
            <w:pPr>
              <w:spacing w:line="240" w:lineRule="auto"/>
              <w:jc w:val="both"/>
              <w:rPr>
                <w:rFonts w:asciiTheme="minorHAnsi" w:hAnsiTheme="minorHAnsi" w:cs="Arial"/>
                <w:b/>
                <w:bCs/>
                <w:szCs w:val="22"/>
                <w:lang w:val="ka-GE"/>
              </w:rPr>
            </w:pPr>
            <w:r w:rsidRPr="00A413F3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8A52E33" w14:textId="77777777" w:rsidR="00872F1E" w:rsidRPr="00A413F3" w:rsidRDefault="00872F1E" w:rsidP="00B97ADD">
            <w:pPr>
              <w:spacing w:line="240" w:lineRule="auto"/>
              <w:jc w:val="both"/>
              <w:rPr>
                <w:rFonts w:cs="Arial"/>
                <w:b/>
                <w:bCs/>
                <w:szCs w:val="22"/>
              </w:rPr>
            </w:pPr>
            <w:r w:rsidRPr="00A413F3">
              <w:rPr>
                <w:rFonts w:cs="Arial"/>
                <w:b/>
                <w:bCs/>
                <w:szCs w:val="22"/>
              </w:rPr>
              <w:t>Responsible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43EA06A9" w14:textId="77777777" w:rsidR="00872F1E" w:rsidRPr="00A413F3" w:rsidRDefault="00872F1E" w:rsidP="00B97ADD">
            <w:pPr>
              <w:spacing w:line="240" w:lineRule="auto"/>
              <w:jc w:val="both"/>
              <w:rPr>
                <w:rFonts w:cs="Arial"/>
                <w:b/>
                <w:bCs/>
                <w:szCs w:val="22"/>
              </w:rPr>
            </w:pPr>
            <w:r w:rsidRPr="00A413F3">
              <w:rPr>
                <w:rFonts w:cs="Arial"/>
                <w:b/>
                <w:bCs/>
                <w:szCs w:val="22"/>
              </w:rPr>
              <w:t>Date</w:t>
            </w:r>
            <w:r w:rsidRPr="00A413F3">
              <w:rPr>
                <w:rStyle w:val="FootnoteReference"/>
                <w:rFonts w:cs="Arial"/>
                <w:b/>
                <w:bCs/>
                <w:sz w:val="18"/>
                <w:szCs w:val="22"/>
              </w:rPr>
              <w:footnoteReference w:id="1"/>
            </w:r>
          </w:p>
        </w:tc>
      </w:tr>
      <w:tr w:rsidR="00872F1E" w:rsidRPr="00F31056" w14:paraId="5B55C401" w14:textId="77777777" w:rsidTr="001B08EB">
        <w:trPr>
          <w:trHeight w:val="350"/>
        </w:trPr>
        <w:tc>
          <w:tcPr>
            <w:tcW w:w="4786" w:type="dxa"/>
            <w:shd w:val="clear" w:color="auto" w:fill="auto"/>
            <w:vAlign w:val="center"/>
          </w:tcPr>
          <w:p w14:paraId="6E20EDBD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 xml:space="preserve">Desk Study 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004D577C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Consultant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221F236" w14:textId="10706211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  <w:tr w:rsidR="00872F1E" w:rsidRPr="00F31056" w14:paraId="3C6D60A7" w14:textId="77777777" w:rsidTr="001B08EB">
        <w:trPr>
          <w:trHeight w:val="350"/>
        </w:trPr>
        <w:tc>
          <w:tcPr>
            <w:tcW w:w="4786" w:type="dxa"/>
            <w:shd w:val="clear" w:color="auto" w:fill="auto"/>
            <w:vAlign w:val="center"/>
          </w:tcPr>
          <w:p w14:paraId="044D400C" w14:textId="77777777" w:rsidR="00872F1E" w:rsidRPr="00F31056" w:rsidRDefault="00872F1E" w:rsidP="00B97ADD">
            <w:pPr>
              <w:spacing w:after="80"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 xml:space="preserve">First interviews 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229EAC22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Consultant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C3E486D" w14:textId="426EE63D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  <w:tr w:rsidR="00872F1E" w:rsidRPr="00F31056" w14:paraId="490E3B86" w14:textId="77777777" w:rsidTr="001B08EB">
        <w:trPr>
          <w:trHeight w:val="350"/>
        </w:trPr>
        <w:tc>
          <w:tcPr>
            <w:tcW w:w="4786" w:type="dxa"/>
            <w:shd w:val="clear" w:color="auto" w:fill="auto"/>
            <w:vAlign w:val="center"/>
          </w:tcPr>
          <w:p w14:paraId="4B21C574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Submission of the draft inception report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69A0C45C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Consultant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799F9BA" w14:textId="3383979D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  <w:tr w:rsidR="00872F1E" w:rsidRPr="00F31056" w14:paraId="5B27AAFE" w14:textId="77777777" w:rsidTr="001B08EB">
        <w:trPr>
          <w:trHeight w:val="350"/>
        </w:trPr>
        <w:tc>
          <w:tcPr>
            <w:tcW w:w="4786" w:type="dxa"/>
            <w:shd w:val="clear" w:color="auto" w:fill="auto"/>
            <w:vAlign w:val="center"/>
          </w:tcPr>
          <w:p w14:paraId="420E4D2F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Inclusion of comments in the inception report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39B3E52F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Consultant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56BFF23" w14:textId="5A5C39A0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  <w:tr w:rsidR="00872F1E" w:rsidRPr="00F31056" w14:paraId="5820A314" w14:textId="77777777" w:rsidTr="001B08EB">
        <w:trPr>
          <w:trHeight w:val="350"/>
        </w:trPr>
        <w:tc>
          <w:tcPr>
            <w:tcW w:w="4786" w:type="dxa"/>
            <w:shd w:val="clear" w:color="auto" w:fill="auto"/>
            <w:vAlign w:val="center"/>
          </w:tcPr>
          <w:p w14:paraId="1BD7C4D7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Submission of the final inception report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3FA73B88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Consultant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DA39891" w14:textId="1F1B95EE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  <w:tr w:rsidR="00872F1E" w:rsidRPr="00F31056" w14:paraId="26732769" w14:textId="77777777" w:rsidTr="001B08EB">
        <w:trPr>
          <w:trHeight w:val="350"/>
        </w:trPr>
        <w:tc>
          <w:tcPr>
            <w:tcW w:w="4786" w:type="dxa"/>
            <w:shd w:val="clear" w:color="auto" w:fill="auto"/>
            <w:vAlign w:val="center"/>
          </w:tcPr>
          <w:p w14:paraId="771D1D24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 xml:space="preserve">Field </w:t>
            </w:r>
            <w:r>
              <w:rPr>
                <w:rFonts w:cs="Arial"/>
                <w:szCs w:val="22"/>
              </w:rPr>
              <w:t>v</w:t>
            </w:r>
            <w:r w:rsidRPr="00F31056">
              <w:rPr>
                <w:rFonts w:cs="Arial"/>
                <w:szCs w:val="22"/>
              </w:rPr>
              <w:t>isit, interviews</w:t>
            </w:r>
            <w:r>
              <w:rPr>
                <w:rFonts w:cs="Arial"/>
                <w:szCs w:val="22"/>
              </w:rPr>
              <w:t>,</w:t>
            </w:r>
            <w:r w:rsidRPr="00F31056">
              <w:rPr>
                <w:rFonts w:cs="Arial"/>
                <w:szCs w:val="22"/>
              </w:rPr>
              <w:t xml:space="preserve"> etc.</w:t>
            </w:r>
            <w:r>
              <w:rPr>
                <w:rFonts w:cs="Arial"/>
                <w:szCs w:val="22"/>
              </w:rPr>
              <w:t>,</w:t>
            </w:r>
            <w:r w:rsidRPr="00F31056">
              <w:rPr>
                <w:rFonts w:cs="Arial"/>
                <w:szCs w:val="22"/>
              </w:rPr>
              <w:t xml:space="preserve"> and feedback workshop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32F3D6FB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Consultant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F8B1A0C" w14:textId="00538708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  <w:tr w:rsidR="00872F1E" w:rsidRPr="00F31056" w14:paraId="7C725D50" w14:textId="77777777" w:rsidTr="001B08EB">
        <w:trPr>
          <w:trHeight w:val="350"/>
        </w:trPr>
        <w:tc>
          <w:tcPr>
            <w:tcW w:w="4786" w:type="dxa"/>
            <w:shd w:val="clear" w:color="auto" w:fill="auto"/>
            <w:vAlign w:val="center"/>
          </w:tcPr>
          <w:p w14:paraId="2ABBB3F3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 xml:space="preserve">Submission of the final draft report 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7DF32BB8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Consultant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4E125C1" w14:textId="1F7000E5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  <w:tr w:rsidR="00872F1E" w:rsidRPr="00F31056" w14:paraId="1970CEEC" w14:textId="77777777" w:rsidTr="001B08EB">
        <w:trPr>
          <w:trHeight w:val="350"/>
        </w:trPr>
        <w:tc>
          <w:tcPr>
            <w:tcW w:w="4786" w:type="dxa"/>
            <w:shd w:val="clear" w:color="auto" w:fill="auto"/>
            <w:vAlign w:val="center"/>
          </w:tcPr>
          <w:p w14:paraId="4A72BE2C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 xml:space="preserve">Presentation of the final draft report 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2EF67E6B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Consultant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15C9FF2" w14:textId="26DF1382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  <w:tr w:rsidR="00872F1E" w:rsidRPr="00F31056" w14:paraId="37013972" w14:textId="77777777" w:rsidTr="001B08EB">
        <w:trPr>
          <w:trHeight w:val="440"/>
        </w:trPr>
        <w:tc>
          <w:tcPr>
            <w:tcW w:w="4786" w:type="dxa"/>
            <w:shd w:val="clear" w:color="auto" w:fill="auto"/>
            <w:vAlign w:val="center"/>
          </w:tcPr>
          <w:p w14:paraId="17BEFC91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Inclusion of feedback in the final draft report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14EC0F6F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Contractor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F18D71D" w14:textId="56FC1A92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  <w:tr w:rsidR="00872F1E" w:rsidRPr="00F31056" w14:paraId="076651ED" w14:textId="77777777" w:rsidTr="001B08EB">
        <w:trPr>
          <w:trHeight w:val="620"/>
        </w:trPr>
        <w:tc>
          <w:tcPr>
            <w:tcW w:w="4786" w:type="dxa"/>
            <w:shd w:val="clear" w:color="auto" w:fill="auto"/>
            <w:vAlign w:val="center"/>
          </w:tcPr>
          <w:p w14:paraId="45058FF3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>Submission of the final evaluation report (hard copy and electronic copy) to the contractor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01702656" w14:textId="77777777" w:rsidR="00872F1E" w:rsidRPr="00F31056" w:rsidRDefault="00872F1E" w:rsidP="00B97ADD">
            <w:pPr>
              <w:spacing w:line="240" w:lineRule="auto"/>
              <w:jc w:val="both"/>
              <w:rPr>
                <w:rFonts w:cs="Arial"/>
                <w:szCs w:val="22"/>
              </w:rPr>
            </w:pPr>
            <w:r w:rsidRPr="00F31056">
              <w:rPr>
                <w:rFonts w:cs="Arial"/>
                <w:szCs w:val="22"/>
              </w:rPr>
              <w:t xml:space="preserve">Consultant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67B688A" w14:textId="209443A9" w:rsidR="00872F1E" w:rsidRPr="0012131D" w:rsidRDefault="00872F1E" w:rsidP="00B97ADD">
            <w:pPr>
              <w:spacing w:line="240" w:lineRule="auto"/>
              <w:jc w:val="both"/>
              <w:rPr>
                <w:rFonts w:cs="Arial"/>
                <w:i/>
                <w:iCs/>
                <w:szCs w:val="22"/>
              </w:rPr>
            </w:pPr>
          </w:p>
        </w:tc>
      </w:tr>
    </w:tbl>
    <w:p w14:paraId="0C964055" w14:textId="77AC67DE" w:rsidR="00872F1E" w:rsidRDefault="00872F1E"/>
    <w:p w14:paraId="2C19A390" w14:textId="6EA4A526" w:rsidR="00B76787" w:rsidRDefault="00B76787"/>
    <w:p w14:paraId="7197C8D8" w14:textId="77777777" w:rsidR="00B76787" w:rsidRDefault="00B76787" w:rsidP="00B76787">
      <w:pPr>
        <w:tabs>
          <w:tab w:val="right" w:pos="8460"/>
        </w:tabs>
        <w:spacing w:after="200" w:line="276" w:lineRule="auto"/>
        <w:ind w:left="720"/>
        <w:jc w:val="both"/>
        <w:rPr>
          <w:rFonts w:cs="Arial"/>
          <w:szCs w:val="20"/>
          <w:u w:val="single"/>
        </w:rPr>
      </w:pPr>
      <w:r>
        <w:rPr>
          <w:rFonts w:cs="Arial"/>
          <w:szCs w:val="20"/>
        </w:rPr>
        <w:t xml:space="preserve">Authorized Signature {In full and initials}:  </w:t>
      </w:r>
      <w:r>
        <w:rPr>
          <w:rFonts w:cs="Arial"/>
          <w:szCs w:val="20"/>
          <w:u w:val="single"/>
        </w:rPr>
        <w:tab/>
      </w:r>
    </w:p>
    <w:p w14:paraId="6701004D" w14:textId="77777777" w:rsidR="00B76787" w:rsidRDefault="00B76787" w:rsidP="00B76787">
      <w:pPr>
        <w:tabs>
          <w:tab w:val="right" w:pos="8460"/>
        </w:tabs>
        <w:spacing w:after="200" w:line="276" w:lineRule="auto"/>
        <w:ind w:left="720"/>
        <w:jc w:val="both"/>
        <w:rPr>
          <w:rFonts w:cs="Arial"/>
          <w:szCs w:val="20"/>
          <w:u w:val="single"/>
        </w:rPr>
      </w:pPr>
      <w:r>
        <w:rPr>
          <w:rFonts w:cs="Arial"/>
          <w:szCs w:val="20"/>
        </w:rPr>
        <w:t xml:space="preserve">Name and Title of Signatory:  </w:t>
      </w:r>
      <w:r>
        <w:rPr>
          <w:rFonts w:cs="Arial"/>
          <w:szCs w:val="20"/>
          <w:u w:val="single"/>
        </w:rPr>
        <w:tab/>
      </w:r>
    </w:p>
    <w:p w14:paraId="3D609AD7" w14:textId="77777777" w:rsidR="00B76787" w:rsidRDefault="00B76787"/>
    <w:sectPr w:rsidR="00B76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ACF9" w14:textId="77777777" w:rsidR="00295B77" w:rsidRDefault="00295B77" w:rsidP="00872F1E">
      <w:pPr>
        <w:spacing w:line="240" w:lineRule="auto"/>
      </w:pPr>
      <w:r>
        <w:separator/>
      </w:r>
    </w:p>
  </w:endnote>
  <w:endnote w:type="continuationSeparator" w:id="0">
    <w:p w14:paraId="0E97695D" w14:textId="77777777" w:rsidR="00295B77" w:rsidRDefault="00295B77" w:rsidP="00872F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81648" w14:textId="77777777" w:rsidR="00295B77" w:rsidRDefault="00295B77" w:rsidP="00872F1E">
      <w:pPr>
        <w:spacing w:line="240" w:lineRule="auto"/>
      </w:pPr>
      <w:r>
        <w:separator/>
      </w:r>
    </w:p>
  </w:footnote>
  <w:footnote w:type="continuationSeparator" w:id="0">
    <w:p w14:paraId="45A9E5B2" w14:textId="77777777" w:rsidR="00295B77" w:rsidRDefault="00295B77" w:rsidP="00872F1E">
      <w:pPr>
        <w:spacing w:line="240" w:lineRule="auto"/>
      </w:pPr>
      <w:r>
        <w:continuationSeparator/>
      </w:r>
    </w:p>
  </w:footnote>
  <w:footnote w:id="1">
    <w:p w14:paraId="7B619D3A" w14:textId="53ED3434" w:rsidR="00872F1E" w:rsidRPr="0088181E" w:rsidRDefault="00872F1E" w:rsidP="00872F1E">
      <w:pPr>
        <w:pStyle w:val="FootnoteText"/>
        <w:rPr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18"/>
    <w:rsid w:val="001B08EB"/>
    <w:rsid w:val="00233CC5"/>
    <w:rsid w:val="00295B77"/>
    <w:rsid w:val="0033399E"/>
    <w:rsid w:val="00344530"/>
    <w:rsid w:val="00357B05"/>
    <w:rsid w:val="003A5C18"/>
    <w:rsid w:val="0040279F"/>
    <w:rsid w:val="00872F1E"/>
    <w:rsid w:val="00982EF4"/>
    <w:rsid w:val="00AD2F20"/>
    <w:rsid w:val="00B7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007C7"/>
  <w15:chartTrackingRefBased/>
  <w15:docId w15:val="{B2265009-77D6-4284-8C4D-226E16BD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F1E"/>
    <w:pPr>
      <w:spacing w:after="0" w:line="240" w:lineRule="exact"/>
    </w:pPr>
    <w:rPr>
      <w:rFonts w:ascii="Arial" w:eastAsia="Arial" w:hAnsi="Arial" w:cs="Times New Roman"/>
      <w:sz w:val="20"/>
      <w:szCs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72F1E"/>
    <w:pPr>
      <w:spacing w:after="120" w:line="276" w:lineRule="auto"/>
    </w:pPr>
    <w:rPr>
      <w:rFonts w:ascii="Calibri" w:eastAsia="Calibri" w:hAnsi="Calibri"/>
      <w:sz w:val="22"/>
      <w:szCs w:val="22"/>
      <w:lang w:val="de-DE"/>
    </w:rPr>
  </w:style>
  <w:style w:type="character" w:customStyle="1" w:styleId="BodyTextChar">
    <w:name w:val="Body Text Char"/>
    <w:basedOn w:val="DefaultParagraphFont"/>
    <w:link w:val="BodyText"/>
    <w:rsid w:val="00872F1E"/>
    <w:rPr>
      <w:rFonts w:ascii="Calibri" w:eastAsia="Calibri" w:hAnsi="Calibri" w:cs="Times New Roman"/>
      <w:lang w:val="de-DE"/>
    </w:rPr>
  </w:style>
  <w:style w:type="table" w:styleId="TableGrid">
    <w:name w:val="Table Grid"/>
    <w:basedOn w:val="TableNormal"/>
    <w:uiPriority w:val="39"/>
    <w:rsid w:val="00872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single space,FOOTNOTES,fn,ADB,footnote text Char,fn Char,ADB Char,single space Char Char,Fußnotentextf,Footnote,Footnote Text Char2 Char,Footnote Text Char Char1 Char1,Footnote Text Char1 Char Char Char1,footnote text,Footnote Text Char2"/>
    <w:basedOn w:val="Normal"/>
    <w:link w:val="FootnoteTextChar"/>
    <w:uiPriority w:val="99"/>
    <w:unhideWhenUsed/>
    <w:qFormat/>
    <w:rsid w:val="00872F1E"/>
    <w:pPr>
      <w:spacing w:line="240" w:lineRule="auto"/>
    </w:pPr>
    <w:rPr>
      <w:sz w:val="18"/>
      <w:szCs w:val="16"/>
    </w:rPr>
  </w:style>
  <w:style w:type="character" w:customStyle="1" w:styleId="FootnoteTextChar">
    <w:name w:val="Footnote Text Char"/>
    <w:aliases w:val="single space Char,FOOTNOTES Char,fn Char1,ADB Char1,footnote text Char Char,fn Char Char,ADB Char Char,single space Char Char Char,Fußnotentextf Char,Footnote Char,Footnote Text Char2 Char Char,Footnote Text Char Char1 Char1 Char"/>
    <w:basedOn w:val="DefaultParagraphFont"/>
    <w:link w:val="FootnoteText"/>
    <w:uiPriority w:val="99"/>
    <w:qFormat/>
    <w:rsid w:val="00872F1E"/>
    <w:rPr>
      <w:rFonts w:ascii="Arial" w:eastAsia="Arial" w:hAnsi="Arial" w:cs="Times New Roman"/>
      <w:sz w:val="18"/>
      <w:szCs w:val="16"/>
      <w:lang w:val="en-GB"/>
    </w:rPr>
  </w:style>
  <w:style w:type="character" w:styleId="FootnoteReference">
    <w:name w:val="footnote reference"/>
    <w:aliases w:val="ftref,fr,Footnote Reference Number,Footnote Reference_LVL6,Footnote Reference_LVL61,Footnote Reference_LVL62,Footnote Reference_LVL63,Footnote Reference_LVL64,Знак сноски-FN,16 Point,Superscript 6 Point,Footnote Reference Superscript"/>
    <w:link w:val="Char2"/>
    <w:uiPriority w:val="99"/>
    <w:unhideWhenUsed/>
    <w:qFormat/>
    <w:rsid w:val="00872F1E"/>
    <w:rPr>
      <w:rFonts w:ascii="Arial" w:hAnsi="Arial"/>
      <w:sz w:val="20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872F1E"/>
    <w:pPr>
      <w:spacing w:after="160"/>
    </w:pPr>
    <w:rPr>
      <w:rFonts w:eastAsiaTheme="minorHAnsi" w:cstheme="minorBidi"/>
      <w:szCs w:val="22"/>
      <w:vertAlign w:val="superscript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57B0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B05"/>
    <w:rPr>
      <w:rFonts w:ascii="Arial" w:eastAsia="Arial" w:hAnsi="Arial" w:cs="Times New Roman"/>
      <w:sz w:val="20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7B0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7B05"/>
    <w:rPr>
      <w:rFonts w:ascii="Arial" w:eastAsia="Arial" w:hAnsi="Arial" w:cs="Times New Roman"/>
      <w:sz w:val="20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kzhorzhikashvili@gfa.org.ge</dc:creator>
  <cp:keywords/>
  <dc:description/>
  <cp:lastModifiedBy>kzhorzhikashvili@gfa.org.ge</cp:lastModifiedBy>
  <cp:revision>6</cp:revision>
  <dcterms:created xsi:type="dcterms:W3CDTF">2025-08-13T07:23:00Z</dcterms:created>
  <dcterms:modified xsi:type="dcterms:W3CDTF">2025-08-13T07:54:00Z</dcterms:modified>
</cp:coreProperties>
</file>