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C8FE4" w14:textId="3CFD49F1" w:rsidR="009E541D" w:rsidRPr="003461DA" w:rsidRDefault="0071711E" w:rsidP="00476C7A">
      <w:pPr>
        <w:spacing w:after="0" w:line="276" w:lineRule="auto"/>
        <w:jc w:val="center"/>
        <w:rPr>
          <w:rFonts w:ascii="Sylfaen" w:eastAsia="Times New Roman" w:hAnsi="Sylfaen" w:cs="Times New Roman"/>
          <w:b/>
          <w:bCs/>
        </w:rPr>
      </w:pPr>
      <w:r w:rsidRPr="003461DA">
        <w:rPr>
          <w:rFonts w:ascii="Sylfaen" w:eastAsia="Times New Roman" w:hAnsi="Sylfaen" w:cs="Sylfaen"/>
          <w:b/>
          <w:bCs/>
          <w:lang w:val="ka-GE"/>
        </w:rPr>
        <w:t>კარგი სადისტრიბუციო პრაქტიკის (</w:t>
      </w:r>
      <w:r w:rsidR="00E0000B" w:rsidRPr="003461DA">
        <w:rPr>
          <w:rFonts w:ascii="Sylfaen" w:eastAsia="Times New Roman" w:hAnsi="Sylfaen" w:cs="Sylfaen"/>
          <w:b/>
          <w:bCs/>
        </w:rPr>
        <w:t>GDP</w:t>
      </w:r>
      <w:r w:rsidRPr="003461DA">
        <w:rPr>
          <w:rFonts w:ascii="Sylfaen" w:eastAsia="Times New Roman" w:hAnsi="Sylfaen" w:cs="Sylfaen"/>
          <w:b/>
          <w:bCs/>
          <w:lang w:val="ka-GE"/>
        </w:rPr>
        <w:t>)</w:t>
      </w:r>
      <w:r w:rsidR="00E0000B" w:rsidRPr="003461DA">
        <w:rPr>
          <w:rFonts w:ascii="Sylfaen" w:eastAsia="Times New Roman" w:hAnsi="Sylfaen" w:cs="Sylfaen"/>
          <w:b/>
          <w:bCs/>
          <w:lang w:val="ka-GE"/>
        </w:rPr>
        <w:t xml:space="preserve"> აუდიტი</w:t>
      </w:r>
    </w:p>
    <w:p w14:paraId="217C4A82" w14:textId="77777777" w:rsidR="00D63DC8" w:rsidRPr="003461DA" w:rsidRDefault="00D63DC8" w:rsidP="004D7E9B">
      <w:pPr>
        <w:spacing w:after="0" w:line="276" w:lineRule="auto"/>
        <w:jc w:val="both"/>
        <w:rPr>
          <w:rFonts w:ascii="Sylfaen" w:eastAsia="Times New Roman" w:hAnsi="Sylfaen" w:cs="Sylfaen"/>
          <w:highlight w:val="yellow"/>
        </w:rPr>
      </w:pPr>
    </w:p>
    <w:p w14:paraId="30D4CFA0" w14:textId="5D571942" w:rsidR="00A24C46" w:rsidRPr="003461DA" w:rsidRDefault="00A24C46" w:rsidP="00F35AFE">
      <w:pPr>
        <w:spacing w:after="0" w:line="276" w:lineRule="auto"/>
        <w:jc w:val="both"/>
        <w:rPr>
          <w:rFonts w:ascii="Sylfaen" w:hAnsi="Sylfaen"/>
          <w:lang w:val="ka-GE"/>
        </w:rPr>
      </w:pPr>
      <w:r w:rsidRPr="003461DA">
        <w:rPr>
          <w:rFonts w:ascii="Sylfaen" w:eastAsia="Times New Roman" w:hAnsi="Sylfaen" w:cs="Times New Roman"/>
          <w:lang w:val="ka-GE"/>
        </w:rPr>
        <w:t xml:space="preserve">ააიპ „ფარმაცევტული კომპანიების ასოციაცია“ გთავაზობთ სასერტიფიკატო ტრენინგს: </w:t>
      </w:r>
      <w:r w:rsidRPr="003461DA">
        <w:rPr>
          <w:rFonts w:ascii="Sylfaen" w:eastAsia="Times New Roman" w:hAnsi="Sylfaen" w:cs="Sylfaen"/>
          <w:lang w:val="ka-GE"/>
        </w:rPr>
        <w:t>კარგი სადისტრიბუციო პრაქტიკის (</w:t>
      </w:r>
      <w:r w:rsidRPr="003461DA">
        <w:rPr>
          <w:rFonts w:ascii="Sylfaen" w:eastAsia="Times New Roman" w:hAnsi="Sylfaen" w:cs="Sylfaen"/>
        </w:rPr>
        <w:t>GDP</w:t>
      </w:r>
      <w:r w:rsidRPr="003461DA">
        <w:rPr>
          <w:rFonts w:ascii="Sylfaen" w:eastAsia="Times New Roman" w:hAnsi="Sylfaen" w:cs="Sylfaen"/>
          <w:lang w:val="ka-GE"/>
        </w:rPr>
        <w:t>) აუდიტი. ტრენინგის მხარდამჭერია ააიპ „საქართველოს ფარმაცევტთა ასოციაცია“.</w:t>
      </w:r>
    </w:p>
    <w:p w14:paraId="5366880F" w14:textId="77777777" w:rsidR="00A24C46" w:rsidRPr="003461DA" w:rsidRDefault="00A24C46" w:rsidP="00F35AFE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04896F98" w14:textId="6F2E0444" w:rsidR="001042A1" w:rsidRPr="003461DA" w:rsidRDefault="00E0000B" w:rsidP="00F35AFE">
      <w:pPr>
        <w:spacing w:after="0" w:line="276" w:lineRule="auto"/>
        <w:jc w:val="both"/>
        <w:rPr>
          <w:rFonts w:ascii="Sylfaen" w:eastAsia="Times New Roman" w:hAnsi="Sylfaen" w:cs="Sylfaen"/>
          <w:highlight w:val="yellow"/>
        </w:rPr>
      </w:pPr>
      <w:r w:rsidRPr="003461DA">
        <w:rPr>
          <w:rFonts w:ascii="Sylfaen" w:hAnsi="Sylfaen"/>
          <w:lang w:val="ka-GE"/>
        </w:rPr>
        <w:t>ევროკომისიის მიერ განსაზღვრული კარგი სადისტრიბუციო პრაქტიკის (</w:t>
      </w:r>
      <w:r w:rsidRPr="003461DA">
        <w:rPr>
          <w:rFonts w:ascii="Sylfaen" w:hAnsi="Sylfaen"/>
        </w:rPr>
        <w:t xml:space="preserve">EC GDP) </w:t>
      </w:r>
      <w:r w:rsidRPr="003461DA">
        <w:rPr>
          <w:rFonts w:ascii="Sylfaen" w:hAnsi="Sylfaen"/>
          <w:lang w:val="ka-GE"/>
        </w:rPr>
        <w:t>სახელმძღვანელოს</w:t>
      </w:r>
      <w:r w:rsidRPr="003461DA">
        <w:rPr>
          <w:rFonts w:ascii="Sylfaen" w:hAnsi="Sylfaen"/>
        </w:rPr>
        <w:t xml:space="preserve"> </w:t>
      </w:r>
      <w:r w:rsidRPr="003461DA">
        <w:rPr>
          <w:rFonts w:ascii="Sylfaen" w:hAnsi="Sylfaen"/>
          <w:lang w:val="ka-GE"/>
        </w:rPr>
        <w:t>(2013/</w:t>
      </w:r>
      <w:r w:rsidRPr="003461DA">
        <w:rPr>
          <w:rFonts w:ascii="Sylfaen" w:hAnsi="Sylfaen"/>
        </w:rPr>
        <w:t xml:space="preserve">C 343/01) </w:t>
      </w:r>
      <w:r w:rsidRPr="003461DA">
        <w:rPr>
          <w:rFonts w:ascii="Sylfaen" w:hAnsi="Sylfaen"/>
          <w:lang w:val="ka-GE"/>
        </w:rPr>
        <w:t>თანახმად</w:t>
      </w:r>
      <w:r w:rsidR="00440680" w:rsidRPr="003461DA">
        <w:rPr>
          <w:rFonts w:ascii="Sylfaen" w:hAnsi="Sylfaen"/>
          <w:lang w:val="ka-GE"/>
        </w:rPr>
        <w:t>,</w:t>
      </w:r>
      <w:r w:rsidRPr="003461DA">
        <w:rPr>
          <w:rFonts w:ascii="Sylfaen" w:hAnsi="Sylfaen"/>
          <w:lang w:val="ka-GE"/>
        </w:rPr>
        <w:t xml:space="preserve"> უნდა არსებობდეს </w:t>
      </w:r>
      <w:proofErr w:type="spellStart"/>
      <w:r w:rsidRPr="003461DA">
        <w:rPr>
          <w:rFonts w:ascii="Sylfaen" w:eastAsia="Times New Roman" w:hAnsi="Sylfaen" w:cs="Sylfaen"/>
        </w:rPr>
        <w:t>ხარისხის</w:t>
      </w:r>
      <w:proofErr w:type="spellEnd"/>
      <w:r w:rsidRPr="003461DA">
        <w:rPr>
          <w:rFonts w:ascii="Sylfaen" w:eastAsia="Times New Roman" w:hAnsi="Sylfaen" w:cs="Sylfaen"/>
        </w:rPr>
        <w:t xml:space="preserve"> </w:t>
      </w:r>
      <w:proofErr w:type="spellStart"/>
      <w:r w:rsidRPr="003461DA">
        <w:rPr>
          <w:rFonts w:ascii="Sylfaen" w:eastAsia="Times New Roman" w:hAnsi="Sylfaen" w:cs="Sylfaen"/>
        </w:rPr>
        <w:t>მართვის</w:t>
      </w:r>
      <w:proofErr w:type="spellEnd"/>
      <w:r w:rsidRPr="003461DA">
        <w:rPr>
          <w:rFonts w:ascii="Sylfaen" w:eastAsia="Times New Roman" w:hAnsi="Sylfaen" w:cs="Sylfaen"/>
        </w:rPr>
        <w:t xml:space="preserve"> </w:t>
      </w:r>
      <w:proofErr w:type="spellStart"/>
      <w:r w:rsidRPr="003461DA">
        <w:rPr>
          <w:rFonts w:ascii="Sylfaen" w:eastAsia="Times New Roman" w:hAnsi="Sylfaen" w:cs="Sylfaen"/>
        </w:rPr>
        <w:t>ეფექტიანი</w:t>
      </w:r>
      <w:proofErr w:type="spellEnd"/>
      <w:r w:rsidRPr="003461DA">
        <w:rPr>
          <w:rFonts w:ascii="Sylfaen" w:eastAsia="Times New Roman" w:hAnsi="Sylfaen" w:cs="Sylfaen"/>
        </w:rPr>
        <w:t xml:space="preserve"> </w:t>
      </w:r>
      <w:proofErr w:type="spellStart"/>
      <w:r w:rsidRPr="003461DA">
        <w:rPr>
          <w:rFonts w:ascii="Sylfaen" w:eastAsia="Times New Roman" w:hAnsi="Sylfaen" w:cs="Sylfaen"/>
        </w:rPr>
        <w:t>სისტემ</w:t>
      </w:r>
      <w:proofErr w:type="spellEnd"/>
      <w:r w:rsidRPr="003461DA">
        <w:rPr>
          <w:rFonts w:ascii="Sylfaen" w:eastAsia="Times New Roman" w:hAnsi="Sylfaen" w:cs="Sylfaen"/>
          <w:lang w:val="ka-GE"/>
        </w:rPr>
        <w:t xml:space="preserve">ა </w:t>
      </w:r>
      <w:proofErr w:type="spellStart"/>
      <w:r w:rsidRPr="003461DA">
        <w:rPr>
          <w:rFonts w:ascii="Sylfaen" w:eastAsia="Times New Roman" w:hAnsi="Sylfaen" w:cs="Sylfaen"/>
        </w:rPr>
        <w:t>და</w:t>
      </w:r>
      <w:proofErr w:type="spellEnd"/>
      <w:r w:rsidRPr="003461DA">
        <w:rPr>
          <w:rFonts w:ascii="Sylfaen" w:eastAsia="Times New Roman" w:hAnsi="Sylfaen" w:cs="Sylfaen"/>
        </w:rPr>
        <w:t xml:space="preserve"> </w:t>
      </w:r>
      <w:proofErr w:type="spellStart"/>
      <w:r w:rsidRPr="003461DA">
        <w:rPr>
          <w:rFonts w:ascii="Sylfaen" w:eastAsia="Times New Roman" w:hAnsi="Sylfaen" w:cs="Sylfaen"/>
        </w:rPr>
        <w:t>შესაბამისი</w:t>
      </w:r>
      <w:proofErr w:type="spellEnd"/>
      <w:r w:rsidRPr="003461DA">
        <w:rPr>
          <w:rFonts w:ascii="Sylfaen" w:eastAsia="Times New Roman" w:hAnsi="Sylfaen" w:cs="Sylfaen"/>
        </w:rPr>
        <w:t xml:space="preserve"> </w:t>
      </w:r>
      <w:proofErr w:type="spellStart"/>
      <w:r w:rsidRPr="003461DA">
        <w:rPr>
          <w:rFonts w:ascii="Sylfaen" w:eastAsia="Times New Roman" w:hAnsi="Sylfaen" w:cs="Sylfaen"/>
        </w:rPr>
        <w:t>კონტროლის</w:t>
      </w:r>
      <w:proofErr w:type="spellEnd"/>
      <w:r w:rsidRPr="003461DA">
        <w:rPr>
          <w:rFonts w:ascii="Sylfaen" w:eastAsia="Times New Roman" w:hAnsi="Sylfaen" w:cs="Sylfaen"/>
        </w:rPr>
        <w:t xml:space="preserve"> </w:t>
      </w:r>
      <w:r w:rsidRPr="003461DA">
        <w:rPr>
          <w:rFonts w:ascii="Sylfaen" w:eastAsia="Times New Roman" w:hAnsi="Sylfaen" w:cs="Sylfaen"/>
          <w:lang w:val="ka-GE"/>
        </w:rPr>
        <w:t xml:space="preserve">მექანიზმები </w:t>
      </w:r>
      <w:proofErr w:type="spellStart"/>
      <w:r w:rsidR="00237780" w:rsidRPr="003461DA">
        <w:rPr>
          <w:rFonts w:ascii="Sylfaen" w:eastAsia="Times New Roman" w:hAnsi="Sylfaen" w:cs="Sylfaen"/>
        </w:rPr>
        <w:t>სადისტრიბუციო</w:t>
      </w:r>
      <w:proofErr w:type="spellEnd"/>
      <w:r w:rsidR="00237780" w:rsidRPr="003461DA">
        <w:rPr>
          <w:rFonts w:ascii="Sylfaen" w:eastAsia="Times New Roman" w:hAnsi="Sylfaen" w:cs="Sylfaen"/>
        </w:rPr>
        <w:t xml:space="preserve"> </w:t>
      </w:r>
      <w:proofErr w:type="spellStart"/>
      <w:r w:rsidR="00237780" w:rsidRPr="003461DA">
        <w:rPr>
          <w:rFonts w:ascii="Sylfaen" w:eastAsia="Times New Roman" w:hAnsi="Sylfaen" w:cs="Sylfaen"/>
        </w:rPr>
        <w:t>ჯაჭვში</w:t>
      </w:r>
      <w:proofErr w:type="spellEnd"/>
      <w:r w:rsidR="00237780" w:rsidRPr="003461DA">
        <w:rPr>
          <w:rFonts w:ascii="Sylfaen" w:eastAsia="Times New Roman" w:hAnsi="Sylfaen" w:cs="Sylfaen"/>
        </w:rPr>
        <w:t xml:space="preserve"> </w:t>
      </w:r>
      <w:proofErr w:type="spellStart"/>
      <w:r w:rsidRPr="003461DA">
        <w:rPr>
          <w:rFonts w:ascii="Sylfaen" w:eastAsia="Times New Roman" w:hAnsi="Sylfaen" w:cs="Sylfaen"/>
        </w:rPr>
        <w:t>ყველა</w:t>
      </w:r>
      <w:proofErr w:type="spellEnd"/>
      <w:r w:rsidRPr="003461DA">
        <w:rPr>
          <w:rFonts w:ascii="Sylfaen" w:eastAsia="Times New Roman" w:hAnsi="Sylfaen" w:cs="Sylfaen"/>
        </w:rPr>
        <w:t xml:space="preserve"> </w:t>
      </w:r>
      <w:proofErr w:type="spellStart"/>
      <w:r w:rsidRPr="003461DA">
        <w:rPr>
          <w:rFonts w:ascii="Sylfaen" w:eastAsia="Times New Roman" w:hAnsi="Sylfaen" w:cs="Sylfaen"/>
        </w:rPr>
        <w:t>პარტნიორისა</w:t>
      </w:r>
      <w:proofErr w:type="spellEnd"/>
      <w:r w:rsidRPr="003461DA">
        <w:rPr>
          <w:rFonts w:ascii="Sylfaen" w:eastAsia="Times New Roman" w:hAnsi="Sylfaen" w:cs="Sylfaen"/>
        </w:rPr>
        <w:t xml:space="preserve"> </w:t>
      </w:r>
      <w:proofErr w:type="spellStart"/>
      <w:r w:rsidRPr="003461DA">
        <w:rPr>
          <w:rFonts w:ascii="Sylfaen" w:eastAsia="Times New Roman" w:hAnsi="Sylfaen" w:cs="Sylfaen"/>
        </w:rPr>
        <w:t>და</w:t>
      </w:r>
      <w:proofErr w:type="spellEnd"/>
      <w:r w:rsidRPr="003461DA">
        <w:rPr>
          <w:rFonts w:ascii="Sylfaen" w:eastAsia="Times New Roman" w:hAnsi="Sylfaen" w:cs="Sylfaen"/>
        </w:rPr>
        <w:t xml:space="preserve"> </w:t>
      </w:r>
      <w:r w:rsidR="004B45E6" w:rsidRPr="003461DA">
        <w:rPr>
          <w:rFonts w:ascii="Sylfaen" w:eastAsia="Times New Roman" w:hAnsi="Sylfaen" w:cs="Sylfaen"/>
          <w:lang w:val="ka-GE"/>
        </w:rPr>
        <w:t xml:space="preserve">სერვისის </w:t>
      </w:r>
      <w:r w:rsidRPr="003461DA">
        <w:rPr>
          <w:rFonts w:ascii="Sylfaen" w:eastAsia="Times New Roman" w:hAnsi="Sylfaen" w:cs="Sylfaen"/>
        </w:rPr>
        <w:t>მ</w:t>
      </w:r>
      <w:r w:rsidR="00237780" w:rsidRPr="003461DA">
        <w:rPr>
          <w:rFonts w:ascii="Sylfaen" w:eastAsia="Times New Roman" w:hAnsi="Sylfaen" w:cs="Sylfaen"/>
          <w:lang w:val="ka-GE"/>
        </w:rPr>
        <w:t>ო</w:t>
      </w:r>
      <w:proofErr w:type="spellStart"/>
      <w:r w:rsidRPr="003461DA">
        <w:rPr>
          <w:rFonts w:ascii="Sylfaen" w:eastAsia="Times New Roman" w:hAnsi="Sylfaen" w:cs="Sylfaen"/>
        </w:rPr>
        <w:t>მწოდებლისთვის</w:t>
      </w:r>
      <w:proofErr w:type="spellEnd"/>
      <w:r w:rsidRPr="003461DA">
        <w:rPr>
          <w:rFonts w:ascii="Sylfaen" w:eastAsia="Times New Roman" w:hAnsi="Sylfaen" w:cs="Sylfaen"/>
        </w:rPr>
        <w:t xml:space="preserve"> (</w:t>
      </w:r>
      <w:proofErr w:type="spellStart"/>
      <w:r w:rsidRPr="003461DA">
        <w:rPr>
          <w:rFonts w:ascii="Sylfaen" w:eastAsia="Times New Roman" w:hAnsi="Sylfaen" w:cs="Sylfaen"/>
        </w:rPr>
        <w:t>როგორიცაა</w:t>
      </w:r>
      <w:proofErr w:type="spellEnd"/>
      <w:r w:rsidRPr="003461DA">
        <w:rPr>
          <w:rFonts w:ascii="Sylfaen" w:eastAsia="Times New Roman" w:hAnsi="Sylfaen" w:cs="Sylfaen"/>
        </w:rPr>
        <w:t xml:space="preserve"> </w:t>
      </w:r>
      <w:proofErr w:type="spellStart"/>
      <w:r w:rsidRPr="003461DA">
        <w:rPr>
          <w:rFonts w:ascii="Sylfaen" w:eastAsia="Times New Roman" w:hAnsi="Sylfaen" w:cs="Sylfaen"/>
        </w:rPr>
        <w:t>მწარმოებლები</w:t>
      </w:r>
      <w:proofErr w:type="spellEnd"/>
      <w:r w:rsidRPr="003461DA">
        <w:rPr>
          <w:rFonts w:ascii="Sylfaen" w:eastAsia="Times New Roman" w:hAnsi="Sylfaen" w:cs="Sylfaen"/>
        </w:rPr>
        <w:t xml:space="preserve">, </w:t>
      </w:r>
      <w:proofErr w:type="spellStart"/>
      <w:r w:rsidRPr="003461DA">
        <w:rPr>
          <w:rFonts w:ascii="Sylfaen" w:eastAsia="Times New Roman" w:hAnsi="Sylfaen" w:cs="Sylfaen"/>
        </w:rPr>
        <w:t>საბითუმო</w:t>
      </w:r>
      <w:proofErr w:type="spellEnd"/>
      <w:r w:rsidRPr="003461DA">
        <w:rPr>
          <w:rFonts w:ascii="Sylfaen" w:eastAsia="Times New Roman" w:hAnsi="Sylfaen" w:cs="Sylfaen"/>
        </w:rPr>
        <w:t xml:space="preserve"> </w:t>
      </w:r>
      <w:r w:rsidR="004B45E6" w:rsidRPr="003461DA">
        <w:rPr>
          <w:rFonts w:ascii="Sylfaen" w:eastAsia="Times New Roman" w:hAnsi="Sylfaen" w:cs="Sylfaen"/>
          <w:lang w:val="ka-GE"/>
        </w:rPr>
        <w:t>რეალიზატორები</w:t>
      </w:r>
      <w:r w:rsidRPr="003461DA">
        <w:rPr>
          <w:rFonts w:ascii="Sylfaen" w:eastAsia="Times New Roman" w:hAnsi="Sylfaen" w:cs="Sylfaen"/>
        </w:rPr>
        <w:t xml:space="preserve">, </w:t>
      </w:r>
      <w:proofErr w:type="spellStart"/>
      <w:r w:rsidRPr="003461DA">
        <w:rPr>
          <w:rFonts w:ascii="Sylfaen" w:eastAsia="Times New Roman" w:hAnsi="Sylfaen" w:cs="Sylfaen"/>
        </w:rPr>
        <w:t>საწყობები</w:t>
      </w:r>
      <w:proofErr w:type="spellEnd"/>
      <w:r w:rsidR="004B45E6" w:rsidRPr="003461DA">
        <w:rPr>
          <w:rFonts w:ascii="Sylfaen" w:eastAsia="Times New Roman" w:hAnsi="Sylfaen" w:cs="Sylfaen"/>
          <w:lang w:val="ka-GE"/>
        </w:rPr>
        <w:t xml:space="preserve">ს, </w:t>
      </w:r>
      <w:r w:rsidR="00480570" w:rsidRPr="003461DA">
        <w:rPr>
          <w:rFonts w:ascii="Sylfaen" w:eastAsia="Times New Roman" w:hAnsi="Sylfaen" w:cs="Sylfaen"/>
          <w:lang w:val="ka-GE"/>
        </w:rPr>
        <w:t>სატრანსპორტო საშუალებისა</w:t>
      </w:r>
      <w:r w:rsidRPr="003461DA">
        <w:rPr>
          <w:rFonts w:ascii="Sylfaen" w:eastAsia="Times New Roman" w:hAnsi="Sylfaen" w:cs="Sylfaen"/>
        </w:rPr>
        <w:t xml:space="preserve"> </w:t>
      </w:r>
      <w:proofErr w:type="spellStart"/>
      <w:r w:rsidRPr="003461DA">
        <w:rPr>
          <w:rFonts w:ascii="Sylfaen" w:eastAsia="Times New Roman" w:hAnsi="Sylfaen" w:cs="Sylfaen"/>
        </w:rPr>
        <w:t>და</w:t>
      </w:r>
      <w:proofErr w:type="spellEnd"/>
      <w:r w:rsidRPr="003461DA">
        <w:rPr>
          <w:rFonts w:ascii="Sylfaen" w:eastAsia="Times New Roman" w:hAnsi="Sylfaen" w:cs="Sylfaen"/>
        </w:rPr>
        <w:t xml:space="preserve"> </w:t>
      </w:r>
      <w:r w:rsidR="00480570" w:rsidRPr="003461DA">
        <w:rPr>
          <w:rFonts w:ascii="Sylfaen" w:eastAsia="Times New Roman" w:hAnsi="Sylfaen" w:cs="Sylfaen"/>
          <w:lang w:val="ka-GE"/>
        </w:rPr>
        <w:t>სერვისის მომწოდებლები</w:t>
      </w:r>
      <w:r w:rsidRPr="003461DA">
        <w:rPr>
          <w:rFonts w:ascii="Sylfaen" w:eastAsia="Times New Roman" w:hAnsi="Sylfaen" w:cs="Sylfaen"/>
        </w:rPr>
        <w:t>).</w:t>
      </w:r>
    </w:p>
    <w:p w14:paraId="7AB657EB" w14:textId="77777777" w:rsidR="00243559" w:rsidRPr="003461DA" w:rsidRDefault="00243559" w:rsidP="00F35AFE">
      <w:pPr>
        <w:spacing w:after="0" w:line="276" w:lineRule="auto"/>
        <w:jc w:val="both"/>
        <w:rPr>
          <w:rFonts w:ascii="Sylfaen" w:eastAsia="Times New Roman" w:hAnsi="Sylfaen" w:cs="Sylfaen"/>
          <w:highlight w:val="yellow"/>
        </w:rPr>
      </w:pPr>
    </w:p>
    <w:p w14:paraId="21C6046E" w14:textId="223AE528" w:rsidR="00236066" w:rsidRPr="003461DA" w:rsidRDefault="006D1FF8" w:rsidP="00F35AFE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3461DA">
        <w:rPr>
          <w:rFonts w:ascii="Sylfaen" w:hAnsi="Sylfaen"/>
          <w:b/>
          <w:bCs/>
          <w:lang w:val="ka-GE"/>
        </w:rPr>
        <w:t>მსმენელები შეძლებენ</w:t>
      </w:r>
      <w:r w:rsidR="00D50EB3" w:rsidRPr="003461DA">
        <w:rPr>
          <w:rFonts w:ascii="Sylfaen" w:hAnsi="Sylfaen"/>
          <w:b/>
          <w:bCs/>
          <w:lang w:val="ka-GE"/>
        </w:rPr>
        <w:t xml:space="preserve"> გაეცნონ და გაათვითცნობიერონ შემდეგი საკითხები</w:t>
      </w:r>
      <w:r w:rsidRPr="003461DA">
        <w:rPr>
          <w:rFonts w:ascii="Sylfaen" w:hAnsi="Sylfaen"/>
          <w:b/>
          <w:bCs/>
          <w:lang w:val="ka-GE"/>
        </w:rPr>
        <w:t>:</w:t>
      </w:r>
    </w:p>
    <w:p w14:paraId="6354C9A7" w14:textId="77777777" w:rsidR="00EC0011" w:rsidRPr="003461DA" w:rsidRDefault="00EC0011" w:rsidP="009C50D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2DF87FB6" w14:textId="77777777" w:rsidR="00EC0011" w:rsidRPr="003461DA" w:rsidRDefault="00EC0011" w:rsidP="00EC0011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3461DA">
        <w:rPr>
          <w:rFonts w:ascii="Sylfaen" w:eastAsia="Times New Roman" w:hAnsi="Sylfaen" w:cs="Sylfaen"/>
          <w:lang w:val="ka-GE"/>
        </w:rPr>
        <w:t>აუდიტის პრინციპები</w:t>
      </w:r>
    </w:p>
    <w:p w14:paraId="3148370B" w14:textId="77777777" w:rsidR="00EC0011" w:rsidRPr="003461DA" w:rsidRDefault="00EC0011" w:rsidP="00EC0011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3461DA">
        <w:rPr>
          <w:rFonts w:ascii="Sylfaen" w:eastAsia="Times New Roman" w:hAnsi="Sylfaen" w:cs="Sylfaen"/>
          <w:lang w:val="ka-GE"/>
        </w:rPr>
        <w:t>აუდიტის ტიპები და მათი ჩატარების მიზეზები</w:t>
      </w:r>
    </w:p>
    <w:p w14:paraId="3A74773D" w14:textId="77777777" w:rsidR="00EC0011" w:rsidRPr="003461DA" w:rsidRDefault="00EC0011" w:rsidP="00EC0011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3461DA">
        <w:rPr>
          <w:rFonts w:ascii="Sylfaen" w:eastAsia="Times New Roman" w:hAnsi="Sylfaen" w:cs="Sylfaen"/>
          <w:lang w:val="ka-GE"/>
        </w:rPr>
        <w:t>აუდიტის დაგეგმვა და მომზადება აუდიტისთვის</w:t>
      </w:r>
    </w:p>
    <w:p w14:paraId="606F2225" w14:textId="77777777" w:rsidR="00EC0011" w:rsidRPr="003461DA" w:rsidRDefault="00EC0011" w:rsidP="00EC0011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3461DA">
        <w:rPr>
          <w:rFonts w:ascii="Sylfaen" w:eastAsia="Times New Roman" w:hAnsi="Sylfaen" w:cs="Sylfaen"/>
          <w:lang w:val="ka-GE"/>
        </w:rPr>
        <w:t>აუდიტის ჩატარების ეტაპები</w:t>
      </w:r>
    </w:p>
    <w:p w14:paraId="684F0E97" w14:textId="765CEB79" w:rsidR="00691180" w:rsidRPr="003461DA" w:rsidRDefault="00691180" w:rsidP="00EC0011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3461DA">
        <w:rPr>
          <w:rFonts w:ascii="Sylfaen" w:eastAsia="Times New Roman" w:hAnsi="Sylfaen" w:cs="Sylfaen"/>
          <w:lang w:val="ka-GE"/>
        </w:rPr>
        <w:t>აუდიტის ტექნიკა</w:t>
      </w:r>
    </w:p>
    <w:p w14:paraId="227DC80D" w14:textId="77777777" w:rsidR="00EC0011" w:rsidRPr="003461DA" w:rsidRDefault="00EC0011" w:rsidP="00EC0011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3461DA">
        <w:rPr>
          <w:rFonts w:ascii="Sylfaen" w:eastAsia="Times New Roman" w:hAnsi="Sylfaen" w:cs="Sylfaen"/>
          <w:lang w:val="ka-GE"/>
        </w:rPr>
        <w:t>დარღვევა-ნაკლოვანებების იდენტიფიცირება</w:t>
      </w:r>
    </w:p>
    <w:p w14:paraId="4E704FB2" w14:textId="77777777" w:rsidR="00EC0011" w:rsidRPr="003461DA" w:rsidRDefault="00EC0011" w:rsidP="00EC0011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3461DA">
        <w:rPr>
          <w:rFonts w:ascii="Sylfaen" w:eastAsia="Times New Roman" w:hAnsi="Sylfaen" w:cs="Sylfaen"/>
          <w:lang w:val="ka-GE"/>
        </w:rPr>
        <w:t>შეუსაბამობების რეფერირება და კლასიფიცირება</w:t>
      </w:r>
    </w:p>
    <w:p w14:paraId="45AE499D" w14:textId="77777777" w:rsidR="00EC0011" w:rsidRPr="003461DA" w:rsidRDefault="00EC0011" w:rsidP="00EC0011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3461DA">
        <w:rPr>
          <w:rFonts w:ascii="Sylfaen" w:eastAsia="Times New Roman" w:hAnsi="Sylfaen" w:cs="Sylfaen"/>
          <w:lang w:val="ka-GE"/>
        </w:rPr>
        <w:t>აუდიტის ანგარიში</w:t>
      </w:r>
    </w:p>
    <w:p w14:paraId="28D3A774" w14:textId="4A4ADFBB" w:rsidR="00EC0011" w:rsidRPr="003461DA" w:rsidRDefault="00EC0011" w:rsidP="00EC0011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3461DA">
        <w:rPr>
          <w:rFonts w:ascii="Sylfaen" w:eastAsia="Times New Roman" w:hAnsi="Sylfaen" w:cs="Sylfaen"/>
          <w:lang w:val="ka-GE"/>
        </w:rPr>
        <w:t>აუდიტის შემდგომი ღონისძიებები</w:t>
      </w:r>
    </w:p>
    <w:p w14:paraId="0A23CC92" w14:textId="77777777" w:rsidR="00D50EB3" w:rsidRPr="003461DA" w:rsidRDefault="00D50EB3" w:rsidP="00F35AFE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43BAA505" w14:textId="0E1373E8" w:rsidR="006F37A7" w:rsidRPr="003461DA" w:rsidRDefault="00A24C46" w:rsidP="00F35AFE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proofErr w:type="spellStart"/>
      <w:r w:rsidRPr="003461DA">
        <w:rPr>
          <w:rFonts w:ascii="Sylfaen" w:eastAsia="Times New Roman" w:hAnsi="Sylfaen" w:cs="Sylfaen"/>
          <w:b/>
          <w:bCs/>
        </w:rPr>
        <w:t>ტრენინგი</w:t>
      </w:r>
      <w:proofErr w:type="spellEnd"/>
      <w:r w:rsidR="00C31EE3" w:rsidRPr="003461DA">
        <w:rPr>
          <w:rFonts w:ascii="Sylfaen" w:eastAsia="Times New Roman" w:hAnsi="Sylfaen" w:cs="Times New Roman"/>
          <w:b/>
          <w:bCs/>
        </w:rPr>
        <w:t xml:space="preserve"> </w:t>
      </w:r>
      <w:r w:rsidR="00C31EE3" w:rsidRPr="003461DA">
        <w:rPr>
          <w:rFonts w:ascii="Sylfaen" w:eastAsia="Times New Roman" w:hAnsi="Sylfaen" w:cs="Sylfaen"/>
          <w:b/>
          <w:bCs/>
        </w:rPr>
        <w:t>განკუთვნილია</w:t>
      </w:r>
      <w:r w:rsidR="006F37A7" w:rsidRPr="003461DA">
        <w:rPr>
          <w:rFonts w:ascii="Sylfaen" w:eastAsia="Times New Roman" w:hAnsi="Sylfaen" w:cs="Sylfaen"/>
          <w:b/>
          <w:bCs/>
          <w:lang w:val="ka-GE"/>
        </w:rPr>
        <w:t>:</w:t>
      </w:r>
    </w:p>
    <w:p w14:paraId="45B31F76" w14:textId="0E3A6AD2" w:rsidR="00777FD7" w:rsidRPr="003461DA" w:rsidRDefault="008019DE" w:rsidP="00777FD7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3461DA">
        <w:rPr>
          <w:rFonts w:ascii="Sylfaen" w:eastAsia="Times New Roman" w:hAnsi="Sylfaen" w:cs="Sylfaen"/>
          <w:lang w:val="ka-GE"/>
        </w:rPr>
        <w:t>პასუხისმგებელი პირებისთვის (</w:t>
      </w:r>
      <w:r w:rsidRPr="003461DA">
        <w:rPr>
          <w:rFonts w:ascii="Sylfaen" w:eastAsia="Times New Roman" w:hAnsi="Sylfaen" w:cs="Sylfaen"/>
        </w:rPr>
        <w:t xml:space="preserve">Responsible Persons), </w:t>
      </w:r>
      <w:r w:rsidRPr="003461DA">
        <w:rPr>
          <w:rFonts w:ascii="Sylfaen" w:eastAsia="Times New Roman" w:hAnsi="Sylfaen" w:cs="Sylfaen"/>
          <w:lang w:val="ka-GE"/>
        </w:rPr>
        <w:t>ხარისხის მენეჯერებისთვის და</w:t>
      </w:r>
      <w:r w:rsidRPr="003461DA">
        <w:rPr>
          <w:rFonts w:ascii="Sylfaen" w:eastAsia="Times New Roman" w:hAnsi="Sylfaen" w:cs="Sylfaen"/>
        </w:rPr>
        <w:t xml:space="preserve"> </w:t>
      </w:r>
      <w:r w:rsidR="00777FD7" w:rsidRPr="003461DA">
        <w:rPr>
          <w:rFonts w:ascii="Sylfaen" w:eastAsia="Times New Roman" w:hAnsi="Sylfaen" w:cs="Sylfaen"/>
          <w:lang w:val="ka-GE"/>
        </w:rPr>
        <w:t xml:space="preserve">აუდიტში ჩართული ან/და აუდიტით დაინტერესებული </w:t>
      </w:r>
      <w:r w:rsidRPr="003461DA">
        <w:rPr>
          <w:rFonts w:ascii="Sylfaen" w:eastAsia="Times New Roman" w:hAnsi="Sylfaen" w:cs="Sylfaen"/>
          <w:lang w:val="ka-GE"/>
        </w:rPr>
        <w:t xml:space="preserve">სხვა </w:t>
      </w:r>
      <w:r w:rsidR="00777FD7" w:rsidRPr="003461DA">
        <w:rPr>
          <w:rFonts w:ascii="Sylfaen" w:eastAsia="Times New Roman" w:hAnsi="Sylfaen" w:cs="Sylfaen"/>
          <w:lang w:val="ka-GE"/>
        </w:rPr>
        <w:t>პირებისთვის</w:t>
      </w:r>
    </w:p>
    <w:p w14:paraId="2CB4FC96" w14:textId="77777777" w:rsidR="00777FD7" w:rsidRPr="003461DA" w:rsidRDefault="00777FD7" w:rsidP="00777FD7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5E08CEF3" w14:textId="5C61A15C" w:rsidR="00777FD7" w:rsidRPr="003461DA" w:rsidRDefault="00A24C46" w:rsidP="00777FD7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3461DA">
        <w:rPr>
          <w:rFonts w:ascii="Sylfaen" w:eastAsia="Times New Roman" w:hAnsi="Sylfaen" w:cs="Sylfaen"/>
          <w:b/>
          <w:bCs/>
          <w:lang w:val="ka-GE"/>
        </w:rPr>
        <w:t>ტრენინგზე</w:t>
      </w:r>
      <w:r w:rsidR="00777FD7" w:rsidRPr="003461DA">
        <w:rPr>
          <w:rFonts w:ascii="Sylfaen" w:eastAsia="Times New Roman" w:hAnsi="Sylfaen" w:cs="Sylfaen"/>
          <w:b/>
          <w:bCs/>
          <w:lang w:val="ka-GE"/>
        </w:rPr>
        <w:t xml:space="preserve"> დასწრების წინაპირობა:</w:t>
      </w:r>
    </w:p>
    <w:p w14:paraId="5F6585D4" w14:textId="5E9245B1" w:rsidR="00C31EE3" w:rsidRPr="003461DA" w:rsidRDefault="00777FD7" w:rsidP="00777FD7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3461DA">
        <w:rPr>
          <w:rFonts w:ascii="Sylfaen" w:eastAsia="Times New Roman" w:hAnsi="Sylfaen" w:cs="Sylfaen"/>
          <w:lang w:val="ka-GE"/>
        </w:rPr>
        <w:t>მსურველ</w:t>
      </w:r>
      <w:r w:rsidR="00237780" w:rsidRPr="003461DA">
        <w:rPr>
          <w:rFonts w:ascii="Sylfaen" w:eastAsia="Times New Roman" w:hAnsi="Sylfaen" w:cs="Sylfaen"/>
          <w:lang w:val="ka-GE"/>
        </w:rPr>
        <w:t>ი</w:t>
      </w:r>
      <w:r w:rsidRPr="003461DA">
        <w:rPr>
          <w:rFonts w:ascii="Sylfaen" w:eastAsia="Times New Roman" w:hAnsi="Sylfaen" w:cs="Sylfaen"/>
          <w:lang w:val="ka-GE"/>
        </w:rPr>
        <w:t xml:space="preserve"> უნდა </w:t>
      </w:r>
      <w:r w:rsidR="00237780" w:rsidRPr="003461DA">
        <w:rPr>
          <w:rFonts w:ascii="Sylfaen" w:eastAsia="Times New Roman" w:hAnsi="Sylfaen" w:cs="Sylfaen"/>
          <w:lang w:val="ka-GE"/>
        </w:rPr>
        <w:t>ფლობდეს ცოდნას</w:t>
      </w:r>
      <w:r w:rsidRPr="003461DA">
        <w:rPr>
          <w:rFonts w:ascii="Sylfaen" w:eastAsia="Times New Roman" w:hAnsi="Sylfaen" w:cs="Sylfaen"/>
          <w:lang w:val="ka-GE"/>
        </w:rPr>
        <w:t xml:space="preserve"> GDP სახელმძღვანელოს მოთხოვნების</w:t>
      </w:r>
      <w:r w:rsidR="00237780" w:rsidRPr="003461DA">
        <w:rPr>
          <w:rFonts w:ascii="Sylfaen" w:eastAsia="Times New Roman" w:hAnsi="Sylfaen" w:cs="Sylfaen"/>
          <w:lang w:val="ka-GE"/>
        </w:rPr>
        <w:t xml:space="preserve"> მიმართებით</w:t>
      </w:r>
    </w:p>
    <w:p w14:paraId="303D970B" w14:textId="77777777" w:rsidR="008C2264" w:rsidRPr="003461DA" w:rsidRDefault="008C2264" w:rsidP="00F35AFE">
      <w:pPr>
        <w:spacing w:after="0" w:line="276" w:lineRule="auto"/>
        <w:jc w:val="both"/>
        <w:rPr>
          <w:rFonts w:ascii="Sylfaen" w:eastAsia="Times New Roman" w:hAnsi="Sylfaen" w:cs="Sylfaen"/>
        </w:rPr>
      </w:pPr>
    </w:p>
    <w:p w14:paraId="17E81801" w14:textId="1F37C5AA" w:rsidR="008C2264" w:rsidRPr="003461DA" w:rsidRDefault="00C31EE3" w:rsidP="00F35AFE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3461DA">
        <w:rPr>
          <w:rFonts w:ascii="Sylfaen" w:eastAsia="Times New Roman" w:hAnsi="Sylfaen" w:cs="Sylfaen"/>
          <w:b/>
          <w:bCs/>
        </w:rPr>
        <w:t>სწავლების</w:t>
      </w:r>
      <w:r w:rsidRPr="003461DA">
        <w:rPr>
          <w:rFonts w:ascii="Sylfaen" w:eastAsia="Times New Roman" w:hAnsi="Sylfaen" w:cs="Times New Roman"/>
          <w:b/>
          <w:bCs/>
        </w:rPr>
        <w:t xml:space="preserve"> </w:t>
      </w:r>
      <w:r w:rsidRPr="003461DA">
        <w:rPr>
          <w:rFonts w:ascii="Sylfaen" w:eastAsia="Times New Roman" w:hAnsi="Sylfaen" w:cs="Sylfaen"/>
          <w:b/>
          <w:bCs/>
        </w:rPr>
        <w:t>მეთოდები</w:t>
      </w:r>
      <w:r w:rsidR="008C2264" w:rsidRPr="003461DA">
        <w:rPr>
          <w:rFonts w:ascii="Sylfaen" w:eastAsia="Times New Roman" w:hAnsi="Sylfaen" w:cs="Sylfaen"/>
          <w:b/>
          <w:bCs/>
          <w:lang w:val="ka-GE"/>
        </w:rPr>
        <w:t>:</w:t>
      </w:r>
    </w:p>
    <w:p w14:paraId="23806D12" w14:textId="422192C9" w:rsidR="00E9680F" w:rsidRPr="003461DA" w:rsidRDefault="000E3084" w:rsidP="0028425E">
      <w:pPr>
        <w:spacing w:line="276" w:lineRule="auto"/>
        <w:jc w:val="both"/>
        <w:rPr>
          <w:rFonts w:ascii="Sylfaen" w:eastAsia="Times New Roman" w:hAnsi="Sylfaen" w:cs="Times New Roman"/>
        </w:rPr>
      </w:pPr>
      <w:r w:rsidRPr="003461DA">
        <w:rPr>
          <w:rFonts w:ascii="Sylfaen" w:hAnsi="Sylfaen" w:cs="Sylfaen"/>
          <w:color w:val="000000"/>
          <w:lang w:val="ka-GE"/>
        </w:rPr>
        <w:t>ინტერაქტიული</w:t>
      </w:r>
      <w:r w:rsidRPr="003461DA">
        <w:rPr>
          <w:color w:val="000000"/>
          <w:lang w:val="ka-GE"/>
        </w:rPr>
        <w:t xml:space="preserve"> </w:t>
      </w:r>
      <w:r w:rsidRPr="003461DA">
        <w:rPr>
          <w:rFonts w:ascii="Sylfaen" w:hAnsi="Sylfaen"/>
          <w:color w:val="000000"/>
          <w:lang w:val="ka-GE"/>
        </w:rPr>
        <w:t>ლექციები</w:t>
      </w:r>
      <w:r w:rsidR="00C31EE3" w:rsidRPr="003461DA">
        <w:rPr>
          <w:rFonts w:ascii="Sylfaen" w:eastAsia="Times New Roman" w:hAnsi="Sylfaen" w:cs="Times New Roman"/>
        </w:rPr>
        <w:t xml:space="preserve">, </w:t>
      </w:r>
      <w:proofErr w:type="spellStart"/>
      <w:r w:rsidR="00C31EE3" w:rsidRPr="003461DA">
        <w:rPr>
          <w:rFonts w:ascii="Sylfaen" w:eastAsia="Times New Roman" w:hAnsi="Sylfaen" w:cs="Sylfaen"/>
        </w:rPr>
        <w:t>ჯგუფური</w:t>
      </w:r>
      <w:proofErr w:type="spellEnd"/>
      <w:r w:rsidR="00C31EE3" w:rsidRPr="003461DA">
        <w:rPr>
          <w:rFonts w:ascii="Sylfaen" w:eastAsia="Times New Roman" w:hAnsi="Sylfaen" w:cs="Times New Roman"/>
        </w:rPr>
        <w:t xml:space="preserve"> </w:t>
      </w:r>
      <w:proofErr w:type="spellStart"/>
      <w:r w:rsidR="00C31EE3" w:rsidRPr="003461DA">
        <w:rPr>
          <w:rFonts w:ascii="Sylfaen" w:eastAsia="Times New Roman" w:hAnsi="Sylfaen" w:cs="Sylfaen"/>
        </w:rPr>
        <w:t>სამუშაოები</w:t>
      </w:r>
      <w:proofErr w:type="spellEnd"/>
      <w:r w:rsidR="008945E5" w:rsidRPr="003461DA">
        <w:rPr>
          <w:rFonts w:ascii="Sylfaen" w:eastAsia="Times New Roman" w:hAnsi="Sylfaen" w:cs="Times New Roman"/>
          <w:lang w:val="ka-GE"/>
        </w:rPr>
        <w:t xml:space="preserve">, </w:t>
      </w:r>
      <w:proofErr w:type="spellStart"/>
      <w:r w:rsidR="00C31EE3" w:rsidRPr="003461DA">
        <w:rPr>
          <w:rFonts w:ascii="Sylfaen" w:eastAsia="Times New Roman" w:hAnsi="Sylfaen" w:cs="Sylfaen"/>
        </w:rPr>
        <w:t>დისკუსი</w:t>
      </w:r>
      <w:proofErr w:type="spellEnd"/>
      <w:r w:rsidR="008945E5" w:rsidRPr="003461DA">
        <w:rPr>
          <w:rFonts w:ascii="Sylfaen" w:eastAsia="Times New Roman" w:hAnsi="Sylfaen" w:cs="Sylfaen"/>
          <w:lang w:val="ka-GE"/>
        </w:rPr>
        <w:t>ები</w:t>
      </w:r>
      <w:r w:rsidR="00C31EE3" w:rsidRPr="003461DA">
        <w:rPr>
          <w:rFonts w:ascii="Sylfaen" w:eastAsia="Times New Roman" w:hAnsi="Sylfaen" w:cs="Times New Roman"/>
        </w:rPr>
        <w:t xml:space="preserve">, </w:t>
      </w:r>
      <w:r w:rsidR="004E33DA" w:rsidRPr="003461DA">
        <w:rPr>
          <w:rFonts w:ascii="Sylfaen" w:eastAsia="Times New Roman" w:hAnsi="Sylfaen" w:cs="Sylfaen"/>
          <w:lang w:val="ka-GE"/>
        </w:rPr>
        <w:t>ქეისების</w:t>
      </w:r>
      <w:r w:rsidR="00C31EE3" w:rsidRPr="003461DA">
        <w:rPr>
          <w:rFonts w:ascii="Sylfaen" w:eastAsia="Times New Roman" w:hAnsi="Sylfaen" w:cs="Times New Roman"/>
        </w:rPr>
        <w:t xml:space="preserve"> </w:t>
      </w:r>
      <w:proofErr w:type="spellStart"/>
      <w:r w:rsidR="00C31EE3" w:rsidRPr="003461DA">
        <w:rPr>
          <w:rFonts w:ascii="Sylfaen" w:eastAsia="Times New Roman" w:hAnsi="Sylfaen" w:cs="Sylfaen"/>
        </w:rPr>
        <w:t>განხილვა</w:t>
      </w:r>
      <w:proofErr w:type="spellEnd"/>
      <w:r w:rsidR="00C31EE3" w:rsidRPr="003461DA">
        <w:rPr>
          <w:rFonts w:ascii="Sylfaen" w:eastAsia="Times New Roman" w:hAnsi="Sylfaen" w:cs="Times New Roman"/>
        </w:rPr>
        <w:t xml:space="preserve">, </w:t>
      </w:r>
      <w:proofErr w:type="spellStart"/>
      <w:r w:rsidR="00C31EE3" w:rsidRPr="003461DA">
        <w:rPr>
          <w:rFonts w:ascii="Sylfaen" w:eastAsia="Times New Roman" w:hAnsi="Sylfaen" w:cs="Sylfaen"/>
        </w:rPr>
        <w:t>შესაბამისი</w:t>
      </w:r>
      <w:proofErr w:type="spellEnd"/>
      <w:r w:rsidR="00C31EE3" w:rsidRPr="003461DA">
        <w:rPr>
          <w:rFonts w:ascii="Sylfaen" w:eastAsia="Times New Roman" w:hAnsi="Sylfaen" w:cs="Times New Roman"/>
        </w:rPr>
        <w:t xml:space="preserve"> </w:t>
      </w:r>
      <w:proofErr w:type="spellStart"/>
      <w:r w:rsidR="00C31EE3" w:rsidRPr="003461DA">
        <w:rPr>
          <w:rFonts w:ascii="Sylfaen" w:eastAsia="Times New Roman" w:hAnsi="Sylfaen" w:cs="Sylfaen"/>
        </w:rPr>
        <w:t>ლიტერატურიდან</w:t>
      </w:r>
      <w:proofErr w:type="spellEnd"/>
      <w:r w:rsidR="00C31EE3" w:rsidRPr="003461DA">
        <w:rPr>
          <w:rFonts w:ascii="Sylfaen" w:eastAsia="Times New Roman" w:hAnsi="Sylfaen" w:cs="Times New Roman"/>
        </w:rPr>
        <w:t xml:space="preserve"> </w:t>
      </w:r>
      <w:proofErr w:type="spellStart"/>
      <w:r w:rsidR="00C31EE3" w:rsidRPr="003461DA">
        <w:rPr>
          <w:rFonts w:ascii="Sylfaen" w:eastAsia="Times New Roman" w:hAnsi="Sylfaen" w:cs="Sylfaen"/>
        </w:rPr>
        <w:t>რეფერირება</w:t>
      </w:r>
      <w:proofErr w:type="spellEnd"/>
      <w:r w:rsidR="00385868" w:rsidRPr="003461DA">
        <w:rPr>
          <w:rFonts w:ascii="Sylfaen" w:eastAsia="Times New Roman" w:hAnsi="Sylfaen" w:cs="Times New Roman"/>
          <w:lang w:val="ka-GE"/>
        </w:rPr>
        <w:t>, მოდელირება.</w:t>
      </w:r>
    </w:p>
    <w:p w14:paraId="12A5D5E3" w14:textId="6364D88F" w:rsidR="0078478E" w:rsidRPr="003461DA" w:rsidRDefault="00C31EE3" w:rsidP="00F35AFE">
      <w:pPr>
        <w:spacing w:after="0" w:line="276" w:lineRule="auto"/>
        <w:jc w:val="both"/>
        <w:rPr>
          <w:rFonts w:ascii="Sylfaen" w:eastAsia="Times New Roman" w:hAnsi="Sylfaen" w:cs="Times New Roman"/>
          <w:b/>
          <w:bCs/>
        </w:rPr>
      </w:pPr>
      <w:proofErr w:type="spellStart"/>
      <w:r w:rsidRPr="003461DA">
        <w:rPr>
          <w:rFonts w:ascii="Sylfaen" w:eastAsia="Times New Roman" w:hAnsi="Sylfaen" w:cs="Sylfaen"/>
          <w:b/>
          <w:bCs/>
        </w:rPr>
        <w:t>შეფასების</w:t>
      </w:r>
      <w:proofErr w:type="spellEnd"/>
      <w:r w:rsidRPr="003461DA">
        <w:rPr>
          <w:rFonts w:ascii="Sylfaen" w:eastAsia="Times New Roman" w:hAnsi="Sylfaen" w:cs="Times New Roman"/>
          <w:b/>
          <w:bCs/>
        </w:rPr>
        <w:t xml:space="preserve"> </w:t>
      </w:r>
      <w:proofErr w:type="spellStart"/>
      <w:r w:rsidRPr="003461DA">
        <w:rPr>
          <w:rFonts w:ascii="Sylfaen" w:eastAsia="Times New Roman" w:hAnsi="Sylfaen" w:cs="Sylfaen"/>
          <w:b/>
          <w:bCs/>
        </w:rPr>
        <w:t>კრიტერიუმები</w:t>
      </w:r>
      <w:proofErr w:type="spellEnd"/>
      <w:r w:rsidRPr="003461DA">
        <w:rPr>
          <w:rFonts w:ascii="Sylfaen" w:eastAsia="Times New Roman" w:hAnsi="Sylfaen" w:cs="Times New Roman"/>
          <w:b/>
          <w:bCs/>
        </w:rPr>
        <w:t>:</w:t>
      </w:r>
    </w:p>
    <w:p w14:paraId="78DF1C50" w14:textId="77777777" w:rsidR="0078478E" w:rsidRPr="003461DA" w:rsidRDefault="0078478E" w:rsidP="00F35AFE">
      <w:pPr>
        <w:spacing w:after="0" w:line="276" w:lineRule="auto"/>
        <w:jc w:val="both"/>
        <w:rPr>
          <w:rFonts w:ascii="Sylfaen" w:eastAsia="Times New Roman" w:hAnsi="Sylfaen" w:cs="Times New Roman"/>
          <w:b/>
          <w:bCs/>
        </w:rPr>
      </w:pPr>
    </w:p>
    <w:p w14:paraId="7EAE18DB" w14:textId="77777777" w:rsidR="0028425E" w:rsidRPr="003461DA" w:rsidRDefault="000E3084" w:rsidP="00A24C46">
      <w:pPr>
        <w:spacing w:line="276" w:lineRule="auto"/>
        <w:jc w:val="both"/>
        <w:rPr>
          <w:rFonts w:ascii="Sylfaen" w:eastAsia="Times New Roman" w:hAnsi="Sylfaen" w:cs="Times New Roman"/>
          <w:b/>
          <w:bCs/>
        </w:rPr>
      </w:pPr>
      <w:r w:rsidRPr="003461DA">
        <w:rPr>
          <w:rFonts w:ascii="Sylfaen" w:eastAsia="Times New Roman" w:hAnsi="Sylfaen" w:cs="Times New Roman"/>
          <w:lang w:val="ka-GE"/>
        </w:rPr>
        <w:t>სერტიფიკატი</w:t>
      </w:r>
      <w:r w:rsidR="003D5BD2" w:rsidRPr="003461DA">
        <w:rPr>
          <w:rFonts w:ascii="Sylfaen" w:eastAsia="Times New Roman" w:hAnsi="Sylfaen" w:cs="Times New Roman"/>
          <w:lang w:val="ka-GE"/>
        </w:rPr>
        <w:t>ს მისაღებად საჭიროა</w:t>
      </w:r>
      <w:r w:rsidRPr="003461DA">
        <w:rPr>
          <w:rFonts w:ascii="Sylfaen" w:eastAsia="Times New Roman" w:hAnsi="Sylfaen" w:cs="Times New Roman"/>
          <w:lang w:val="ka-GE"/>
        </w:rPr>
        <w:t xml:space="preserve"> წერითი გამოცდის </w:t>
      </w:r>
      <w:r w:rsidR="003D5BD2" w:rsidRPr="003461DA">
        <w:rPr>
          <w:rFonts w:ascii="Sylfaen" w:eastAsia="Times New Roman" w:hAnsi="Sylfaen" w:cs="Times New Roman"/>
          <w:lang w:val="ka-GE"/>
        </w:rPr>
        <w:t>ჩაბარება</w:t>
      </w:r>
      <w:r w:rsidR="00A24C46" w:rsidRPr="003461DA">
        <w:rPr>
          <w:rFonts w:ascii="Sylfaen" w:eastAsia="Times New Roman" w:hAnsi="Sylfaen" w:cs="Times New Roman"/>
          <w:lang w:val="ka-GE"/>
        </w:rPr>
        <w:t>;</w:t>
      </w:r>
    </w:p>
    <w:p w14:paraId="588AF20A" w14:textId="77FC8C88" w:rsidR="00B84E9B" w:rsidRPr="003461DA" w:rsidRDefault="00751AF1" w:rsidP="00A24C46">
      <w:pPr>
        <w:spacing w:line="276" w:lineRule="auto"/>
        <w:jc w:val="both"/>
        <w:rPr>
          <w:rFonts w:ascii="Sylfaen" w:eastAsia="Times New Roman" w:hAnsi="Sylfaen" w:cs="Times New Roman"/>
          <w:b/>
          <w:bCs/>
        </w:rPr>
      </w:pPr>
      <w:r w:rsidRPr="003461DA">
        <w:rPr>
          <w:rFonts w:ascii="Sylfaen" w:eastAsia="Times New Roman" w:hAnsi="Sylfaen" w:cs="Sylfaen"/>
          <w:lang w:val="ka-GE"/>
        </w:rPr>
        <w:t xml:space="preserve">წერითი ტესტის ტიპები: </w:t>
      </w:r>
      <w:r w:rsidR="00E85C5C" w:rsidRPr="003461DA">
        <w:rPr>
          <w:rFonts w:ascii="Sylfaen" w:eastAsia="Times New Roman" w:hAnsi="Sylfaen" w:cs="Sylfaen"/>
          <w:lang w:val="ka-GE"/>
        </w:rPr>
        <w:t xml:space="preserve">ღია, </w:t>
      </w:r>
      <w:proofErr w:type="spellStart"/>
      <w:r w:rsidR="000E3084" w:rsidRPr="003461DA">
        <w:rPr>
          <w:rFonts w:ascii="Sylfaen" w:hAnsi="Sylfaen" w:cs="Sylfaen"/>
        </w:rPr>
        <w:t>დახურული</w:t>
      </w:r>
      <w:proofErr w:type="spellEnd"/>
      <w:r w:rsidR="000E3084" w:rsidRPr="003461DA">
        <w:rPr>
          <w:rFonts w:ascii="Arial" w:hAnsi="Arial" w:cs="Arial"/>
        </w:rPr>
        <w:t xml:space="preserve"> </w:t>
      </w:r>
      <w:proofErr w:type="spellStart"/>
      <w:r w:rsidR="000E3084" w:rsidRPr="003461DA">
        <w:rPr>
          <w:rFonts w:ascii="Sylfaen" w:hAnsi="Sylfaen" w:cs="Sylfaen"/>
        </w:rPr>
        <w:t>ტიპის</w:t>
      </w:r>
      <w:proofErr w:type="spellEnd"/>
      <w:r w:rsidR="000E3084" w:rsidRPr="003461DA">
        <w:rPr>
          <w:rFonts w:ascii="Arial" w:hAnsi="Arial" w:cs="Arial"/>
        </w:rPr>
        <w:t xml:space="preserve"> </w:t>
      </w:r>
      <w:proofErr w:type="spellStart"/>
      <w:r w:rsidR="000E3084" w:rsidRPr="003461DA">
        <w:rPr>
          <w:rFonts w:ascii="Sylfaen" w:hAnsi="Sylfaen" w:cs="Sylfaen"/>
        </w:rPr>
        <w:t>ტესტ</w:t>
      </w:r>
      <w:proofErr w:type="spellEnd"/>
      <w:r w:rsidRPr="003461DA">
        <w:rPr>
          <w:rFonts w:ascii="Sylfaen" w:hAnsi="Sylfaen" w:cs="Sylfaen"/>
          <w:lang w:val="ka-GE"/>
        </w:rPr>
        <w:t>ებ</w:t>
      </w:r>
      <w:r w:rsidR="000E3084" w:rsidRPr="003461DA">
        <w:rPr>
          <w:rFonts w:ascii="Sylfaen" w:hAnsi="Sylfaen" w:cs="Sylfaen"/>
        </w:rPr>
        <w:t>ი</w:t>
      </w:r>
      <w:r w:rsidR="00E85C5C" w:rsidRPr="003461DA">
        <w:rPr>
          <w:rFonts w:ascii="Arial" w:hAnsi="Arial" w:cs="Arial"/>
          <w:lang w:val="ka-GE"/>
        </w:rPr>
        <w:t xml:space="preserve"> </w:t>
      </w:r>
      <w:r w:rsidR="00E85C5C" w:rsidRPr="003461DA">
        <w:rPr>
          <w:rFonts w:ascii="Sylfaen" w:hAnsi="Sylfaen" w:cs="Arial"/>
          <w:lang w:val="ka-GE"/>
        </w:rPr>
        <w:t>და</w:t>
      </w:r>
      <w:r w:rsidR="000E3084" w:rsidRPr="003461DA">
        <w:rPr>
          <w:rFonts w:ascii="Arial" w:hAnsi="Arial" w:cs="Arial"/>
          <w:lang w:val="ka-GE"/>
        </w:rPr>
        <w:t xml:space="preserve"> </w:t>
      </w:r>
      <w:r w:rsidR="000E3084" w:rsidRPr="003461DA">
        <w:rPr>
          <w:rFonts w:ascii="Sylfaen" w:eastAsia="Calibri" w:hAnsi="Sylfaen" w:cs="Sylfaen"/>
          <w:lang w:val="ka-GE"/>
        </w:rPr>
        <w:t>ჭეშმარიტია</w:t>
      </w:r>
      <w:r w:rsidR="000E3084" w:rsidRPr="003461DA">
        <w:rPr>
          <w:rFonts w:ascii="Calibri" w:eastAsia="Calibri" w:hAnsi="Calibri"/>
          <w:lang w:val="ka-GE"/>
        </w:rPr>
        <w:t>/</w:t>
      </w:r>
      <w:r w:rsidR="000E3084" w:rsidRPr="003461DA">
        <w:rPr>
          <w:rFonts w:ascii="Sylfaen" w:eastAsia="Calibri" w:hAnsi="Sylfaen" w:cs="Sylfaen"/>
          <w:lang w:val="ka-GE"/>
        </w:rPr>
        <w:t>მცდარია</w:t>
      </w:r>
      <w:r w:rsidR="000E3084" w:rsidRPr="003461DA">
        <w:rPr>
          <w:rFonts w:ascii="Calibri" w:eastAsia="Calibri" w:hAnsi="Calibri"/>
          <w:lang w:val="ka-GE"/>
        </w:rPr>
        <w:t xml:space="preserve"> </w:t>
      </w:r>
      <w:r w:rsidR="000E3084" w:rsidRPr="003461DA">
        <w:rPr>
          <w:rFonts w:ascii="Sylfaen" w:eastAsia="Calibri" w:hAnsi="Sylfaen" w:cs="Sylfaen"/>
          <w:lang w:val="ka-GE"/>
        </w:rPr>
        <w:t>ტიპის</w:t>
      </w:r>
      <w:r w:rsidR="000E3084" w:rsidRPr="003461DA">
        <w:rPr>
          <w:rFonts w:ascii="Calibri" w:eastAsia="Calibri" w:hAnsi="Calibri"/>
          <w:lang w:val="ka-GE"/>
        </w:rPr>
        <w:t xml:space="preserve"> </w:t>
      </w:r>
      <w:r w:rsidR="000E3084" w:rsidRPr="003461DA">
        <w:rPr>
          <w:rFonts w:ascii="Sylfaen" w:eastAsia="Calibri" w:hAnsi="Sylfaen" w:cs="Sylfaen"/>
          <w:lang w:val="ka-GE"/>
        </w:rPr>
        <w:t>ტესტები; გამოტოვებული</w:t>
      </w:r>
      <w:r w:rsidR="000E3084" w:rsidRPr="003461DA">
        <w:rPr>
          <w:rFonts w:ascii="Calibri" w:eastAsia="Calibri" w:hAnsi="Calibri"/>
          <w:lang w:val="ka-GE"/>
        </w:rPr>
        <w:t xml:space="preserve"> </w:t>
      </w:r>
      <w:r w:rsidR="000E3084" w:rsidRPr="003461DA">
        <w:rPr>
          <w:rFonts w:ascii="Sylfaen" w:eastAsia="Calibri" w:hAnsi="Sylfaen" w:cs="Sylfaen"/>
          <w:lang w:val="ka-GE"/>
        </w:rPr>
        <w:t>ადგილების</w:t>
      </w:r>
      <w:r w:rsidR="000E3084" w:rsidRPr="003461DA">
        <w:rPr>
          <w:rFonts w:ascii="Calibri" w:eastAsia="Calibri" w:hAnsi="Calibri"/>
          <w:lang w:val="ka-GE"/>
        </w:rPr>
        <w:t xml:space="preserve"> </w:t>
      </w:r>
      <w:r w:rsidR="000E3084" w:rsidRPr="003461DA">
        <w:rPr>
          <w:rFonts w:ascii="Sylfaen" w:eastAsia="Calibri" w:hAnsi="Sylfaen" w:cs="Sylfaen"/>
          <w:lang w:val="ka-GE"/>
        </w:rPr>
        <w:t>შევსება; განმარტება</w:t>
      </w:r>
      <w:r w:rsidR="00C524F1" w:rsidRPr="003461DA">
        <w:rPr>
          <w:rFonts w:ascii="Sylfaen" w:eastAsia="Times New Roman" w:hAnsi="Sylfaen" w:cs="Sylfaen"/>
          <w:lang w:val="ka-GE"/>
        </w:rPr>
        <w:t>; მოდელირება.</w:t>
      </w:r>
    </w:p>
    <w:p w14:paraId="23B0C160" w14:textId="77777777" w:rsidR="00E11A17" w:rsidRPr="003461DA" w:rsidRDefault="00E11A17" w:rsidP="00F35AFE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</w:p>
    <w:p w14:paraId="26A5163C" w14:textId="77777777" w:rsidR="00A24C46" w:rsidRPr="003461DA" w:rsidRDefault="00A24C46" w:rsidP="00A24C46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3461DA">
        <w:rPr>
          <w:rFonts w:ascii="Sylfaen" w:eastAsia="Times New Roman" w:hAnsi="Sylfaen" w:cs="Sylfaen"/>
          <w:b/>
          <w:bCs/>
          <w:lang w:val="ka-GE"/>
        </w:rPr>
        <w:t>ტრენინგის გრაფიკი:</w:t>
      </w:r>
    </w:p>
    <w:p w14:paraId="2652C933" w14:textId="32FA5BBE" w:rsidR="00A24C46" w:rsidRPr="003461DA" w:rsidRDefault="00A24C46" w:rsidP="00A24C46">
      <w:pPr>
        <w:tabs>
          <w:tab w:val="left" w:pos="6244"/>
        </w:tabs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3461DA">
        <w:rPr>
          <w:rFonts w:ascii="Sylfaen" w:eastAsia="Times New Roman" w:hAnsi="Sylfaen" w:cs="Sylfaen"/>
          <w:lang w:val="ka-GE"/>
        </w:rPr>
        <w:t>ტრენინგის ხანგრძლივობა: 4 დღე, 12  საკონტაქტო საათი, მათ შორის წერითი გამოცდა 2 საათი</w:t>
      </w:r>
    </w:p>
    <w:p w14:paraId="50FD755B" w14:textId="77777777" w:rsidR="00A24C46" w:rsidRPr="003461DA" w:rsidRDefault="00A24C46" w:rsidP="00A24C46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3461DA">
        <w:rPr>
          <w:rFonts w:ascii="Sylfaen" w:eastAsia="Times New Roman" w:hAnsi="Sylfaen" w:cs="Sylfaen"/>
          <w:lang w:val="ka-GE"/>
        </w:rPr>
        <w:t>სასწავლო</w:t>
      </w:r>
      <w:r w:rsidRPr="003461DA">
        <w:rPr>
          <w:rFonts w:ascii="Sylfaen" w:eastAsia="Times New Roman" w:hAnsi="Sylfaen" w:cs="Times New Roman"/>
          <w:lang w:val="ka-GE"/>
        </w:rPr>
        <w:t xml:space="preserve"> </w:t>
      </w:r>
      <w:r w:rsidRPr="003461DA">
        <w:rPr>
          <w:rFonts w:ascii="Sylfaen" w:eastAsia="Times New Roman" w:hAnsi="Sylfaen" w:cs="Sylfaen"/>
          <w:lang w:val="ka-GE"/>
        </w:rPr>
        <w:t>საათები</w:t>
      </w:r>
      <w:r w:rsidRPr="003461DA">
        <w:rPr>
          <w:rFonts w:ascii="Sylfaen" w:eastAsia="Times New Roman" w:hAnsi="Sylfaen" w:cs="Times New Roman"/>
          <w:lang w:val="ka-GE"/>
        </w:rPr>
        <w:t xml:space="preserve">: 19:00 </w:t>
      </w:r>
      <w:r w:rsidRPr="003461DA">
        <w:rPr>
          <w:rFonts w:ascii="Sylfaen" w:eastAsia="Times New Roman" w:hAnsi="Sylfaen" w:cs="Sylfaen"/>
          <w:lang w:val="ka-GE"/>
        </w:rPr>
        <w:t>საათიდან</w:t>
      </w:r>
      <w:r w:rsidRPr="003461DA">
        <w:rPr>
          <w:rFonts w:ascii="Sylfaen" w:eastAsia="Times New Roman" w:hAnsi="Sylfaen" w:cs="Times New Roman"/>
          <w:lang w:val="ka-GE"/>
        </w:rPr>
        <w:t xml:space="preserve"> 22:00 </w:t>
      </w:r>
      <w:r w:rsidRPr="003461DA">
        <w:rPr>
          <w:rFonts w:ascii="Sylfaen" w:eastAsia="Times New Roman" w:hAnsi="Sylfaen" w:cs="Sylfaen"/>
          <w:lang w:val="ka-GE"/>
        </w:rPr>
        <w:t>საათამდე</w:t>
      </w:r>
      <w:r w:rsidRPr="003461DA">
        <w:rPr>
          <w:rFonts w:ascii="Sylfaen" w:eastAsia="Times New Roman" w:hAnsi="Sylfaen" w:cs="Times New Roman"/>
          <w:lang w:val="ka-GE"/>
        </w:rPr>
        <w:t>.</w:t>
      </w:r>
    </w:p>
    <w:p w14:paraId="268BF702" w14:textId="77D723AB" w:rsidR="00A24C46" w:rsidRPr="003461DA" w:rsidRDefault="00A24C46" w:rsidP="00A24C46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3461DA">
        <w:rPr>
          <w:rFonts w:ascii="Sylfaen" w:eastAsia="Times New Roman" w:hAnsi="Sylfaen" w:cs="Sylfaen"/>
          <w:lang w:val="ka-GE"/>
        </w:rPr>
        <w:t xml:space="preserve">ტრენინგის დაწყების თარიღი: </w:t>
      </w:r>
      <w:r w:rsidR="00004594" w:rsidRPr="003461DA">
        <w:rPr>
          <w:rFonts w:ascii="Sylfaen" w:eastAsia="Times New Roman" w:hAnsi="Sylfaen" w:cs="Sylfaen"/>
          <w:lang w:val="ka-GE"/>
        </w:rPr>
        <w:t>26</w:t>
      </w:r>
      <w:r w:rsidRPr="003461DA">
        <w:rPr>
          <w:rFonts w:ascii="Sylfaen" w:eastAsia="Times New Roman" w:hAnsi="Sylfaen" w:cs="Sylfaen"/>
          <w:lang w:val="ka-GE"/>
        </w:rPr>
        <w:t xml:space="preserve"> მარტი, 2025წ.</w:t>
      </w:r>
    </w:p>
    <w:p w14:paraId="628FBE1F" w14:textId="3C722A9C" w:rsidR="00A24C46" w:rsidRPr="003461DA" w:rsidRDefault="00A24C46" w:rsidP="00A24C46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3461DA">
        <w:rPr>
          <w:rFonts w:ascii="Sylfaen" w:eastAsia="Times New Roman" w:hAnsi="Sylfaen" w:cs="Sylfaen"/>
          <w:lang w:val="ka-GE"/>
        </w:rPr>
        <w:t>ტრენინგის დასრულების თარიღი: 2</w:t>
      </w:r>
      <w:r w:rsidR="00004594" w:rsidRPr="003461DA">
        <w:rPr>
          <w:rFonts w:ascii="Sylfaen" w:eastAsia="Times New Roman" w:hAnsi="Sylfaen" w:cs="Sylfaen"/>
          <w:lang w:val="ka-GE"/>
        </w:rPr>
        <w:t>9</w:t>
      </w:r>
      <w:r w:rsidRPr="003461DA">
        <w:rPr>
          <w:rFonts w:ascii="Sylfaen" w:eastAsia="Times New Roman" w:hAnsi="Sylfaen" w:cs="Sylfaen"/>
          <w:lang w:val="ka-GE"/>
        </w:rPr>
        <w:t xml:space="preserve"> მარტი, 2025წ.</w:t>
      </w:r>
    </w:p>
    <w:p w14:paraId="1445C03B" w14:textId="77777777" w:rsidR="00C31EE3" w:rsidRPr="003461DA" w:rsidRDefault="00C31EE3" w:rsidP="00F35AFE">
      <w:pPr>
        <w:spacing w:after="0" w:line="276" w:lineRule="auto"/>
        <w:jc w:val="both"/>
        <w:rPr>
          <w:rFonts w:ascii="Sylfaen" w:eastAsia="Times New Roman" w:hAnsi="Sylfaen" w:cs="Sylfaen"/>
        </w:rPr>
      </w:pPr>
    </w:p>
    <w:p w14:paraId="55CFF20A" w14:textId="77777777" w:rsidR="00A24C46" w:rsidRPr="003461DA" w:rsidRDefault="00A24C46" w:rsidP="00A24C46">
      <w:pPr>
        <w:spacing w:after="0" w:line="240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3461DA">
        <w:rPr>
          <w:rFonts w:ascii="Sylfaen" w:eastAsia="Times New Roman" w:hAnsi="Sylfaen" w:cs="Sylfaen"/>
          <w:b/>
          <w:bCs/>
          <w:lang w:val="ka-GE"/>
        </w:rPr>
        <w:t>ტრენინგის ჩატარების ადგილი:</w:t>
      </w:r>
    </w:p>
    <w:p w14:paraId="25855229" w14:textId="77777777" w:rsidR="00A24C46" w:rsidRPr="003461DA" w:rsidRDefault="00A24C46" w:rsidP="00A24C46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</w:p>
    <w:p w14:paraId="5076EE72" w14:textId="2EA82ABA" w:rsidR="00A24C46" w:rsidRPr="003461DA" w:rsidRDefault="00A24C46" w:rsidP="00A24C46">
      <w:pPr>
        <w:spacing w:after="0" w:line="240" w:lineRule="auto"/>
        <w:jc w:val="both"/>
        <w:rPr>
          <w:rFonts w:ascii="Sylfaen" w:eastAsia="Times New Roman" w:hAnsi="Sylfaen" w:cs="Sylfaen"/>
        </w:rPr>
      </w:pPr>
      <w:r w:rsidRPr="003461DA">
        <w:rPr>
          <w:rFonts w:ascii="Sylfaen" w:eastAsia="Times New Roman" w:hAnsi="Sylfaen" w:cs="Times New Roman"/>
          <w:lang w:val="ka-GE"/>
        </w:rPr>
        <w:t>ააიპ „ფარმაცევტული კომპანიების ასოციაცია“,</w:t>
      </w:r>
    </w:p>
    <w:p w14:paraId="7DA67CB4" w14:textId="0473170A" w:rsidR="00A24C46" w:rsidRPr="003461DA" w:rsidRDefault="00A24C46" w:rsidP="00A24C46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3461DA">
        <w:rPr>
          <w:rFonts w:ascii="Sylfaen" w:eastAsia="Times New Roman" w:hAnsi="Sylfaen" w:cs="Sylfaen"/>
          <w:lang w:val="ka-GE"/>
        </w:rPr>
        <w:t>მისამართი: ქ. თ</w:t>
      </w:r>
      <w:r w:rsidR="004C2D43" w:rsidRPr="003461DA">
        <w:rPr>
          <w:rFonts w:ascii="Sylfaen" w:eastAsia="Times New Roman" w:hAnsi="Sylfaen" w:cs="Sylfaen"/>
          <w:lang w:val="ka-GE"/>
        </w:rPr>
        <w:t>ბილისი, აღმაშენებლის გამზირი 61( ბიზნესცენტრი „მოზიკა“).</w:t>
      </w:r>
    </w:p>
    <w:p w14:paraId="66A7649A" w14:textId="77777777" w:rsidR="00A24C46" w:rsidRPr="003461DA" w:rsidRDefault="00A24C46" w:rsidP="00F35AFE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</w:p>
    <w:p w14:paraId="2B7ED069" w14:textId="3C06A9A8" w:rsidR="002E33A5" w:rsidRPr="003461DA" w:rsidRDefault="002E33A5" w:rsidP="00F35AFE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3461DA">
        <w:rPr>
          <w:rFonts w:ascii="Sylfaen" w:eastAsia="Times New Roman" w:hAnsi="Sylfaen" w:cs="Sylfaen"/>
          <w:b/>
          <w:bCs/>
          <w:lang w:val="ka-GE"/>
        </w:rPr>
        <w:t>გადახდის პირობები:</w:t>
      </w:r>
    </w:p>
    <w:p w14:paraId="6121ADDE" w14:textId="77777777" w:rsidR="00255B24" w:rsidRPr="003461DA" w:rsidRDefault="00255B24" w:rsidP="00F35AFE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53543E26" w14:textId="1EEC0FAA" w:rsidR="00494E8E" w:rsidRPr="003461DA" w:rsidRDefault="007937A4" w:rsidP="00F35AFE">
      <w:pPr>
        <w:spacing w:after="0" w:line="276" w:lineRule="auto"/>
        <w:jc w:val="both"/>
        <w:rPr>
          <w:rFonts w:ascii="Sylfaen" w:eastAsia="Times New Roman" w:hAnsi="Sylfaen" w:cs="Times New Roman"/>
          <w:lang w:val="ka-GE"/>
        </w:rPr>
      </w:pPr>
      <w:r w:rsidRPr="003461DA">
        <w:rPr>
          <w:rFonts w:ascii="Sylfaen" w:eastAsia="Times New Roman" w:hAnsi="Sylfaen" w:cs="Sylfaen"/>
          <w:lang w:val="ka-GE"/>
        </w:rPr>
        <w:t>ტრენინგის</w:t>
      </w:r>
      <w:r w:rsidR="00C31EE3" w:rsidRPr="003461DA">
        <w:rPr>
          <w:rFonts w:ascii="Sylfaen" w:eastAsia="Times New Roman" w:hAnsi="Sylfaen" w:cs="Times New Roman"/>
        </w:rPr>
        <w:t xml:space="preserve"> </w:t>
      </w:r>
      <w:r w:rsidR="00C31EE3" w:rsidRPr="003461DA">
        <w:rPr>
          <w:rFonts w:ascii="Sylfaen" w:eastAsia="Times New Roman" w:hAnsi="Sylfaen" w:cs="Sylfaen"/>
        </w:rPr>
        <w:t>ღირებულებაა</w:t>
      </w:r>
      <w:r w:rsidR="00C31EE3" w:rsidRPr="003461DA">
        <w:rPr>
          <w:rFonts w:ascii="Sylfaen" w:eastAsia="Times New Roman" w:hAnsi="Sylfaen" w:cs="Times New Roman"/>
        </w:rPr>
        <w:t xml:space="preserve"> </w:t>
      </w:r>
      <w:r w:rsidR="00EA7A5C" w:rsidRPr="003461DA">
        <w:rPr>
          <w:rFonts w:ascii="Sylfaen" w:eastAsia="Times New Roman" w:hAnsi="Sylfaen" w:cs="Times New Roman"/>
        </w:rPr>
        <w:t>1</w:t>
      </w:r>
      <w:r w:rsidR="004755AE" w:rsidRPr="003461DA">
        <w:rPr>
          <w:rFonts w:ascii="Sylfaen" w:eastAsia="Times New Roman" w:hAnsi="Sylfaen" w:cs="Times New Roman"/>
        </w:rPr>
        <w:t>200</w:t>
      </w:r>
      <w:r w:rsidR="00C31EE3" w:rsidRPr="003461DA">
        <w:rPr>
          <w:rFonts w:ascii="Sylfaen" w:eastAsia="Times New Roman" w:hAnsi="Sylfaen" w:cs="Times New Roman"/>
        </w:rPr>
        <w:t xml:space="preserve"> </w:t>
      </w:r>
      <w:r w:rsidR="00C31EE3" w:rsidRPr="003461DA">
        <w:rPr>
          <w:rFonts w:ascii="Sylfaen" w:eastAsia="Times New Roman" w:hAnsi="Sylfaen" w:cs="Sylfaen"/>
        </w:rPr>
        <w:t>ლარი</w:t>
      </w:r>
      <w:r w:rsidR="00F53241" w:rsidRPr="003461DA">
        <w:rPr>
          <w:rFonts w:ascii="Sylfaen" w:eastAsia="Times New Roman" w:hAnsi="Sylfaen" w:cs="Times New Roman"/>
        </w:rPr>
        <w:t>,</w:t>
      </w:r>
      <w:r w:rsidR="00F53241" w:rsidRPr="003461DA">
        <w:rPr>
          <w:rFonts w:ascii="Sylfaen" w:eastAsia="Times New Roman" w:hAnsi="Sylfaen" w:cs="Times New Roman"/>
          <w:lang w:val="ka-GE"/>
        </w:rPr>
        <w:t xml:space="preserve"> თითოეული დამსწრე პირისთვის.</w:t>
      </w:r>
    </w:p>
    <w:p w14:paraId="263EE3F7" w14:textId="77777777" w:rsidR="002E33A5" w:rsidRPr="003461DA" w:rsidRDefault="002E33A5" w:rsidP="00F35AFE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33D183BF" w14:textId="67A6B015" w:rsidR="00494E8E" w:rsidRPr="003461DA" w:rsidRDefault="00494E8E" w:rsidP="00F35AFE">
      <w:pPr>
        <w:spacing w:after="0" w:line="276" w:lineRule="auto"/>
        <w:jc w:val="both"/>
        <w:rPr>
          <w:rFonts w:ascii="Sylfaen" w:eastAsia="Times New Roman" w:hAnsi="Sylfaen" w:cs="Times New Roman"/>
          <w:lang w:val="ka-GE"/>
        </w:rPr>
      </w:pPr>
      <w:r w:rsidRPr="003461DA">
        <w:rPr>
          <w:rFonts w:ascii="Sylfaen" w:hAnsi="Sylfaen"/>
          <w:lang w:val="ka-GE"/>
        </w:rPr>
        <w:t xml:space="preserve">კორპორატიული მსმენელებისთვის </w:t>
      </w:r>
      <w:r w:rsidRPr="003461DA">
        <w:rPr>
          <w:rFonts w:ascii="Sylfaen" w:eastAsia="Times New Roman" w:hAnsi="Sylfaen" w:cs="Times New Roman"/>
        </w:rPr>
        <w:t>(</w:t>
      </w:r>
      <w:proofErr w:type="spellStart"/>
      <w:r w:rsidRPr="003461DA">
        <w:rPr>
          <w:rFonts w:ascii="Sylfaen" w:eastAsia="Times New Roman" w:hAnsi="Sylfaen" w:cs="Sylfaen"/>
        </w:rPr>
        <w:t>ერთი</w:t>
      </w:r>
      <w:proofErr w:type="spellEnd"/>
      <w:r w:rsidRPr="003461DA">
        <w:rPr>
          <w:rFonts w:ascii="Sylfaen" w:eastAsia="Times New Roman" w:hAnsi="Sylfaen" w:cs="Times New Roman"/>
        </w:rPr>
        <w:t xml:space="preserve"> </w:t>
      </w:r>
      <w:r w:rsidRPr="003461DA">
        <w:rPr>
          <w:rFonts w:ascii="Sylfaen" w:eastAsia="Times New Roman" w:hAnsi="Sylfaen" w:cs="Sylfaen"/>
          <w:lang w:val="ka-GE"/>
        </w:rPr>
        <w:t>კომპანიიდან</w:t>
      </w:r>
      <w:r w:rsidRPr="003461DA">
        <w:rPr>
          <w:rFonts w:ascii="Sylfaen" w:eastAsia="Times New Roman" w:hAnsi="Sylfaen" w:cs="Times New Roman"/>
        </w:rPr>
        <w:t xml:space="preserve"> 3 </w:t>
      </w:r>
      <w:proofErr w:type="spellStart"/>
      <w:r w:rsidRPr="003461DA">
        <w:rPr>
          <w:rFonts w:ascii="Sylfaen" w:eastAsia="Times New Roman" w:hAnsi="Sylfaen" w:cs="Sylfaen"/>
        </w:rPr>
        <w:t>და</w:t>
      </w:r>
      <w:proofErr w:type="spellEnd"/>
      <w:r w:rsidRPr="003461DA">
        <w:rPr>
          <w:rFonts w:ascii="Sylfaen" w:eastAsia="Times New Roman" w:hAnsi="Sylfaen" w:cs="Times New Roman"/>
        </w:rPr>
        <w:t xml:space="preserve"> </w:t>
      </w:r>
      <w:proofErr w:type="spellStart"/>
      <w:r w:rsidRPr="003461DA">
        <w:rPr>
          <w:rFonts w:ascii="Sylfaen" w:eastAsia="Times New Roman" w:hAnsi="Sylfaen" w:cs="Sylfaen"/>
        </w:rPr>
        <w:t>მეტი</w:t>
      </w:r>
      <w:proofErr w:type="spellEnd"/>
      <w:r w:rsidRPr="003461DA">
        <w:rPr>
          <w:rFonts w:ascii="Sylfaen" w:eastAsia="Times New Roman" w:hAnsi="Sylfaen" w:cs="Times New Roman"/>
        </w:rPr>
        <w:t xml:space="preserve"> </w:t>
      </w:r>
      <w:proofErr w:type="spellStart"/>
      <w:r w:rsidRPr="003461DA">
        <w:rPr>
          <w:rFonts w:ascii="Sylfaen" w:eastAsia="Times New Roman" w:hAnsi="Sylfaen" w:cs="Sylfaen"/>
        </w:rPr>
        <w:t>მსმენელი</w:t>
      </w:r>
      <w:proofErr w:type="spellEnd"/>
      <w:r w:rsidRPr="003461DA">
        <w:rPr>
          <w:rFonts w:ascii="Sylfaen" w:eastAsia="Times New Roman" w:hAnsi="Sylfaen" w:cs="Times New Roman"/>
        </w:rPr>
        <w:t>)</w:t>
      </w:r>
      <w:r w:rsidRPr="003461DA">
        <w:rPr>
          <w:rFonts w:ascii="Sylfaen" w:eastAsia="Times New Roman" w:hAnsi="Sylfaen" w:cs="Times New Roman"/>
          <w:lang w:val="ka-GE"/>
        </w:rPr>
        <w:t xml:space="preserve"> </w:t>
      </w:r>
      <w:r w:rsidRPr="003461DA">
        <w:rPr>
          <w:rFonts w:ascii="Sylfaen" w:eastAsia="Times New Roman" w:hAnsi="Sylfaen" w:cs="Sylfaen"/>
          <w:lang w:val="ka-GE"/>
        </w:rPr>
        <w:t>ტრენინგის</w:t>
      </w:r>
      <w:r w:rsidRPr="003461DA">
        <w:rPr>
          <w:rFonts w:ascii="Sylfaen" w:eastAsia="Times New Roman" w:hAnsi="Sylfaen" w:cs="Times New Roman"/>
        </w:rPr>
        <w:t xml:space="preserve"> </w:t>
      </w:r>
      <w:proofErr w:type="spellStart"/>
      <w:r w:rsidRPr="003461DA">
        <w:rPr>
          <w:rFonts w:ascii="Sylfaen" w:eastAsia="Times New Roman" w:hAnsi="Sylfaen" w:cs="Sylfaen"/>
        </w:rPr>
        <w:t>ღირებულება</w:t>
      </w:r>
      <w:proofErr w:type="spellEnd"/>
      <w:r w:rsidRPr="003461DA">
        <w:rPr>
          <w:rFonts w:ascii="Sylfaen" w:eastAsia="Times New Roman" w:hAnsi="Sylfaen" w:cs="Times New Roman"/>
        </w:rPr>
        <w:t xml:space="preserve"> </w:t>
      </w:r>
      <w:proofErr w:type="spellStart"/>
      <w:r w:rsidRPr="003461DA">
        <w:rPr>
          <w:rFonts w:ascii="Sylfaen" w:eastAsia="Times New Roman" w:hAnsi="Sylfaen" w:cs="Sylfaen"/>
        </w:rPr>
        <w:t>მსმენელზე</w:t>
      </w:r>
      <w:proofErr w:type="spellEnd"/>
      <w:r w:rsidRPr="003461DA">
        <w:rPr>
          <w:rFonts w:ascii="Sylfaen" w:eastAsia="Times New Roman" w:hAnsi="Sylfaen" w:cs="Times New Roman"/>
        </w:rPr>
        <w:t xml:space="preserve"> </w:t>
      </w:r>
      <w:proofErr w:type="spellStart"/>
      <w:r w:rsidRPr="003461DA">
        <w:rPr>
          <w:rFonts w:ascii="Sylfaen" w:eastAsia="Times New Roman" w:hAnsi="Sylfaen" w:cs="Sylfaen"/>
        </w:rPr>
        <w:t>შეადგენს</w:t>
      </w:r>
      <w:proofErr w:type="spellEnd"/>
      <w:r w:rsidRPr="003461DA">
        <w:rPr>
          <w:rFonts w:ascii="Sylfaen" w:eastAsia="Times New Roman" w:hAnsi="Sylfaen" w:cs="Times New Roman"/>
        </w:rPr>
        <w:t xml:space="preserve"> </w:t>
      </w:r>
      <w:r w:rsidR="00A47C30" w:rsidRPr="003461DA">
        <w:rPr>
          <w:rFonts w:ascii="Sylfaen" w:eastAsia="Times New Roman" w:hAnsi="Sylfaen" w:cs="Times New Roman"/>
          <w:lang w:val="ka-GE"/>
        </w:rPr>
        <w:t>900</w:t>
      </w:r>
      <w:r w:rsidRPr="003461DA">
        <w:rPr>
          <w:rFonts w:ascii="Sylfaen" w:eastAsia="Times New Roman" w:hAnsi="Sylfaen" w:cs="Times New Roman"/>
          <w:lang w:val="ka-GE"/>
        </w:rPr>
        <w:t xml:space="preserve"> </w:t>
      </w:r>
      <w:proofErr w:type="spellStart"/>
      <w:r w:rsidRPr="003461DA">
        <w:rPr>
          <w:rFonts w:ascii="Sylfaen" w:eastAsia="Times New Roman" w:hAnsi="Sylfaen" w:cs="Sylfaen"/>
        </w:rPr>
        <w:t>ლარს</w:t>
      </w:r>
      <w:proofErr w:type="spellEnd"/>
      <w:r w:rsidRPr="003461DA">
        <w:rPr>
          <w:rFonts w:ascii="Sylfaen" w:eastAsia="Times New Roman" w:hAnsi="Sylfaen" w:cs="Sylfaen"/>
          <w:lang w:val="ka-GE"/>
        </w:rPr>
        <w:t>.</w:t>
      </w:r>
    </w:p>
    <w:p w14:paraId="3AC60A88" w14:textId="77777777" w:rsidR="00A24C46" w:rsidRPr="003461DA" w:rsidRDefault="00A24C46" w:rsidP="00A24C46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7DD111C7" w14:textId="5CFEEC8F" w:rsidR="00A24C46" w:rsidRPr="003461DA" w:rsidRDefault="00A24C46" w:rsidP="00A24C46">
      <w:pPr>
        <w:spacing w:after="0" w:line="276" w:lineRule="auto"/>
        <w:jc w:val="both"/>
        <w:rPr>
          <w:rFonts w:ascii="Sylfaen" w:eastAsia="Times New Roman" w:hAnsi="Sylfaen" w:cs="Times New Roman"/>
          <w:lang w:val="ka-GE"/>
        </w:rPr>
      </w:pPr>
      <w:r w:rsidRPr="003461DA">
        <w:rPr>
          <w:rFonts w:ascii="Sylfaen" w:eastAsia="Times New Roman" w:hAnsi="Sylfaen" w:cs="Sylfaen"/>
          <w:lang w:val="ka-GE"/>
        </w:rPr>
        <w:t>გადახდა</w:t>
      </w:r>
      <w:r w:rsidRPr="003461DA">
        <w:rPr>
          <w:rFonts w:ascii="Sylfaen" w:eastAsia="Times New Roman" w:hAnsi="Sylfaen" w:cs="Times New Roman"/>
          <w:lang w:val="ka-GE"/>
        </w:rPr>
        <w:t xml:space="preserve"> </w:t>
      </w:r>
      <w:r w:rsidRPr="003461DA">
        <w:rPr>
          <w:rFonts w:ascii="Sylfaen" w:eastAsia="Times New Roman" w:hAnsi="Sylfaen" w:cs="Sylfaen"/>
          <w:lang w:val="ka-GE"/>
        </w:rPr>
        <w:t>წარმოებს</w:t>
      </w:r>
      <w:r w:rsidRPr="003461DA">
        <w:rPr>
          <w:rFonts w:ascii="Sylfaen" w:eastAsia="Times New Roman" w:hAnsi="Sylfaen" w:cs="Times New Roman"/>
          <w:lang w:val="ka-GE"/>
        </w:rPr>
        <w:t xml:space="preserve"> </w:t>
      </w:r>
      <w:r w:rsidRPr="003461DA">
        <w:rPr>
          <w:rFonts w:ascii="Sylfaen" w:eastAsia="Times New Roman" w:hAnsi="Sylfaen" w:cs="Sylfaen"/>
          <w:lang w:val="ka-GE"/>
        </w:rPr>
        <w:t>საბანკო</w:t>
      </w:r>
      <w:r w:rsidRPr="003461DA">
        <w:rPr>
          <w:rFonts w:ascii="Sylfaen" w:eastAsia="Times New Roman" w:hAnsi="Sylfaen" w:cs="Times New Roman"/>
          <w:lang w:val="ka-GE"/>
        </w:rPr>
        <w:t xml:space="preserve"> </w:t>
      </w:r>
      <w:r w:rsidRPr="003461DA">
        <w:rPr>
          <w:rFonts w:ascii="Sylfaen" w:eastAsia="Times New Roman" w:hAnsi="Sylfaen" w:cs="Sylfaen"/>
          <w:lang w:val="ka-GE"/>
        </w:rPr>
        <w:t>გადარიცხვის</w:t>
      </w:r>
      <w:r w:rsidRPr="003461DA">
        <w:rPr>
          <w:rFonts w:ascii="Sylfaen" w:eastAsia="Times New Roman" w:hAnsi="Sylfaen" w:cs="Times New Roman"/>
          <w:lang w:val="ka-GE"/>
        </w:rPr>
        <w:t xml:space="preserve"> </w:t>
      </w:r>
      <w:r w:rsidRPr="003461DA">
        <w:rPr>
          <w:rFonts w:ascii="Sylfaen" w:eastAsia="Times New Roman" w:hAnsi="Sylfaen" w:cs="Sylfaen"/>
          <w:lang w:val="ka-GE"/>
        </w:rPr>
        <w:t>გზით.</w:t>
      </w:r>
    </w:p>
    <w:p w14:paraId="58A3F035" w14:textId="77777777" w:rsidR="00A24C46" w:rsidRPr="003461DA" w:rsidRDefault="00A24C46" w:rsidP="00A24C46">
      <w:pPr>
        <w:spacing w:line="276" w:lineRule="auto"/>
        <w:jc w:val="both"/>
        <w:rPr>
          <w:rFonts w:ascii="Sylfaen" w:eastAsia="Times New Roman" w:hAnsi="Sylfaen" w:cs="Sylfaen"/>
          <w:lang w:val="ka-GE"/>
        </w:rPr>
      </w:pPr>
    </w:p>
    <w:p w14:paraId="24431745" w14:textId="77777777" w:rsidR="00A24C46" w:rsidRPr="003461DA" w:rsidRDefault="00A24C46" w:rsidP="00A24C46">
      <w:pPr>
        <w:spacing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3461DA">
        <w:rPr>
          <w:rFonts w:ascii="Sylfaen" w:eastAsia="Times New Roman" w:hAnsi="Sylfaen" w:cs="Sylfaen"/>
          <w:b/>
          <w:bCs/>
          <w:lang w:val="ka-GE"/>
        </w:rPr>
        <w:t>ტრენინგზე რეგისტრაცია:</w:t>
      </w:r>
    </w:p>
    <w:p w14:paraId="3CE068C4" w14:textId="7E886EB8" w:rsidR="00A24C46" w:rsidRPr="003461DA" w:rsidRDefault="00A24C46" w:rsidP="00A24C46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3461DA">
        <w:rPr>
          <w:rFonts w:ascii="Sylfaen" w:eastAsia="Times New Roman" w:hAnsi="Sylfaen" w:cs="Sylfaen"/>
          <w:lang w:val="ka-GE"/>
        </w:rPr>
        <w:t>ტრენინგზე რეგისტრაციისთვის შეავსეთ სარეგისტრაციო ფორმა</w:t>
      </w:r>
      <w:r w:rsidR="00E63290" w:rsidRPr="003461DA">
        <w:rPr>
          <w:rFonts w:ascii="Sylfaen" w:eastAsia="Times New Roman" w:hAnsi="Sylfaen" w:cs="Sylfaen"/>
          <w:lang w:val="ka-GE"/>
        </w:rPr>
        <w:t xml:space="preserve"> </w:t>
      </w:r>
      <w:hyperlink r:id="rId7" w:history="1">
        <w:r w:rsidR="00E63290" w:rsidRPr="003461DA">
          <w:rPr>
            <w:rStyle w:val="Hyperlink"/>
            <w:rFonts w:ascii="Sylfaen" w:eastAsia="Times New Roman" w:hAnsi="Sylfaen" w:cs="Sylfaen"/>
            <w:lang w:val="ka-GE"/>
          </w:rPr>
          <w:t>https://form.jotform.com/250471196866466</w:t>
        </w:r>
      </w:hyperlink>
    </w:p>
    <w:p w14:paraId="092F5B50" w14:textId="77777777" w:rsidR="00E63290" w:rsidRPr="003461DA" w:rsidRDefault="00E63290" w:rsidP="00A24C46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081FF19C" w14:textId="7D7D75EA" w:rsidR="00A24C46" w:rsidRPr="003461DA" w:rsidRDefault="00A24C46" w:rsidP="00A24C46">
      <w:pPr>
        <w:spacing w:line="276" w:lineRule="auto"/>
        <w:jc w:val="both"/>
        <w:rPr>
          <w:rFonts w:ascii="Sylfaen" w:eastAsia="Times New Roman" w:hAnsi="Sylfaen" w:cs="Times New Roman"/>
          <w:b/>
          <w:bCs/>
          <w:lang w:val="ka-GE"/>
        </w:rPr>
      </w:pPr>
      <w:r w:rsidRPr="003461DA">
        <w:rPr>
          <w:rFonts w:ascii="Sylfaen" w:eastAsia="Times New Roman" w:hAnsi="Sylfaen" w:cs="Sylfaen"/>
          <w:lang w:val="ka-GE"/>
        </w:rPr>
        <w:t xml:space="preserve">ტრენინგზე რეგისტრაციის ბოლო ვადა: </w:t>
      </w:r>
      <w:r w:rsidR="00004594" w:rsidRPr="003461DA">
        <w:rPr>
          <w:rFonts w:ascii="Sylfaen" w:eastAsia="Times New Roman" w:hAnsi="Sylfaen" w:cs="Sylfaen"/>
          <w:lang w:val="ka-GE"/>
        </w:rPr>
        <w:t>2</w:t>
      </w:r>
      <w:r w:rsidR="000A4158" w:rsidRPr="003461DA">
        <w:rPr>
          <w:rFonts w:ascii="Sylfaen" w:eastAsia="Times New Roman" w:hAnsi="Sylfaen" w:cs="Sylfaen"/>
          <w:lang w:val="ka-GE"/>
        </w:rPr>
        <w:t>3</w:t>
      </w:r>
      <w:r w:rsidRPr="003461DA">
        <w:rPr>
          <w:rFonts w:ascii="Sylfaen" w:eastAsia="Times New Roman" w:hAnsi="Sylfaen" w:cs="Sylfaen"/>
          <w:lang w:val="ka-GE"/>
        </w:rPr>
        <w:t xml:space="preserve"> მარტი, 2025წ.</w:t>
      </w:r>
    </w:p>
    <w:p w14:paraId="4C84AF4F" w14:textId="77777777" w:rsidR="00A24C46" w:rsidRPr="003461DA" w:rsidRDefault="00A24C46" w:rsidP="00A24C46">
      <w:pPr>
        <w:spacing w:line="276" w:lineRule="auto"/>
        <w:jc w:val="both"/>
        <w:rPr>
          <w:rFonts w:ascii="Sylfaen" w:eastAsia="Times New Roman" w:hAnsi="Sylfaen" w:cs="Times New Roman"/>
          <w:b/>
          <w:bCs/>
          <w:lang w:val="ka-GE"/>
        </w:rPr>
      </w:pPr>
      <w:r w:rsidRPr="003461DA">
        <w:rPr>
          <w:rFonts w:ascii="Sylfaen" w:eastAsia="Times New Roman" w:hAnsi="Sylfaen" w:cs="Times New Roman"/>
          <w:b/>
          <w:bCs/>
          <w:lang w:val="ka-GE"/>
        </w:rPr>
        <w:t>დამატებითი ინფორმაცია:</w:t>
      </w:r>
    </w:p>
    <w:p w14:paraId="19464809" w14:textId="77777777" w:rsidR="00A24C46" w:rsidRPr="003461DA" w:rsidRDefault="00A24C46" w:rsidP="00A24C46">
      <w:pPr>
        <w:spacing w:line="276" w:lineRule="auto"/>
        <w:jc w:val="both"/>
        <w:rPr>
          <w:rFonts w:ascii="Sylfaen" w:eastAsia="Times New Roman" w:hAnsi="Sylfaen" w:cs="Times New Roman"/>
          <w:lang w:val="ka-GE"/>
        </w:rPr>
      </w:pPr>
      <w:r w:rsidRPr="003461DA">
        <w:rPr>
          <w:rFonts w:ascii="Sylfaen" w:eastAsia="Times New Roman" w:hAnsi="Sylfaen" w:cs="Times New Roman"/>
          <w:lang w:val="ka-GE"/>
        </w:rPr>
        <w:t xml:space="preserve">ტრენინგის უძღვებიან ასოციაციის </w:t>
      </w:r>
      <w:r w:rsidRPr="003461DA">
        <w:rPr>
          <w:rFonts w:ascii="Arial" w:hAnsi="Arial" w:cs="Arial"/>
          <w:lang w:val="ka-GE"/>
        </w:rPr>
        <w:t xml:space="preserve">GMP/GDP </w:t>
      </w:r>
      <w:r w:rsidRPr="003461DA">
        <w:rPr>
          <w:rFonts w:ascii="Sylfaen" w:hAnsi="Sylfaen" w:cs="Sylfaen"/>
          <w:lang w:val="ka-GE"/>
        </w:rPr>
        <w:t>ექსპერტ-კონსულტანტები</w:t>
      </w:r>
      <w:r w:rsidRPr="003461DA">
        <w:rPr>
          <w:rFonts w:ascii="Sylfaen" w:eastAsia="Times New Roman" w:hAnsi="Sylfaen" w:cs="Times New Roman"/>
          <w:lang w:val="ka-GE"/>
        </w:rPr>
        <w:t>: გიორგი დათუკიშვილი,</w:t>
      </w:r>
      <w:r w:rsidRPr="003461DA">
        <w:rPr>
          <w:rFonts w:ascii="Sylfaen" w:hAnsi="Sylfaen" w:cs="Arial"/>
          <w:lang w:val="ka-GE"/>
        </w:rPr>
        <w:t xml:space="preserve"> ირაკლი ჯალაღონია და ეთერ შურღაია</w:t>
      </w:r>
      <w:r w:rsidRPr="003461DA">
        <w:rPr>
          <w:rFonts w:ascii="Sylfaen" w:hAnsi="Sylfaen" w:cs="Sylfaen"/>
          <w:lang w:val="ka-GE"/>
        </w:rPr>
        <w:t>.</w:t>
      </w:r>
    </w:p>
    <w:p w14:paraId="38464F0C" w14:textId="6E407D11" w:rsidR="00A24C46" w:rsidRPr="003461DA" w:rsidRDefault="00A24C46" w:rsidP="00A24C46">
      <w:pPr>
        <w:spacing w:line="276" w:lineRule="auto"/>
        <w:jc w:val="both"/>
        <w:rPr>
          <w:rFonts w:ascii="Sylfaen" w:hAnsi="Sylfaen"/>
          <w:lang w:val="ka-GE"/>
        </w:rPr>
      </w:pPr>
      <w:r w:rsidRPr="003461DA">
        <w:rPr>
          <w:rFonts w:ascii="Sylfaen" w:hAnsi="Sylfaen"/>
          <w:lang w:val="ka-GE"/>
        </w:rPr>
        <w:t xml:space="preserve">შეკითხვების არსებობის შემთხვევაში ან/და დამატებითი ინფორმაციის მისაღებად </w:t>
      </w:r>
      <w:r w:rsidR="00CA4E46" w:rsidRPr="003461DA">
        <w:rPr>
          <w:rFonts w:ascii="Sylfaen" w:hAnsi="Sylfaen"/>
          <w:lang w:val="ka-GE"/>
        </w:rPr>
        <w:t>მოგვწერეთ</w:t>
      </w:r>
      <w:r w:rsidRPr="003461DA">
        <w:rPr>
          <w:rFonts w:ascii="Sylfaen" w:hAnsi="Sylfaen"/>
          <w:lang w:val="ka-GE"/>
        </w:rPr>
        <w:t xml:space="preserve">: </w:t>
      </w:r>
    </w:p>
    <w:p w14:paraId="2EC22846" w14:textId="2CA49CD6" w:rsidR="00F53241" w:rsidRPr="003461DA" w:rsidRDefault="00CA4E46" w:rsidP="00F35AFE">
      <w:pPr>
        <w:spacing w:line="276" w:lineRule="auto"/>
        <w:jc w:val="both"/>
        <w:rPr>
          <w:rFonts w:ascii="Sylfaen" w:hAnsi="Sylfaen"/>
          <w:lang w:val="ka-GE"/>
        </w:rPr>
      </w:pPr>
      <w:r w:rsidRPr="003461DA">
        <w:rPr>
          <w:rFonts w:ascii="Sylfaen" w:hAnsi="Sylfaen"/>
          <w:lang w:val="ka-GE"/>
        </w:rPr>
        <w:t xml:space="preserve">Email: </w:t>
      </w:r>
      <w:hyperlink r:id="rId8" w:history="1">
        <w:r w:rsidR="0028425E" w:rsidRPr="003461DA">
          <w:rPr>
            <w:rStyle w:val="Hyperlink"/>
            <w:rFonts w:ascii="Sylfaen" w:hAnsi="Sylfaen"/>
            <w:lang w:val="ka-GE"/>
          </w:rPr>
          <w:t>ilona.kokiashvili@pcag.ge</w:t>
        </w:r>
      </w:hyperlink>
    </w:p>
    <w:p w14:paraId="3C6747DA" w14:textId="77777777" w:rsidR="0028425E" w:rsidRPr="00E63290" w:rsidRDefault="0028425E" w:rsidP="00F35AFE">
      <w:pPr>
        <w:spacing w:line="276" w:lineRule="auto"/>
        <w:jc w:val="both"/>
        <w:rPr>
          <w:rFonts w:ascii="Sylfaen" w:hAnsi="Sylfaen"/>
          <w:lang w:val="ka-GE"/>
        </w:rPr>
      </w:pPr>
    </w:p>
    <w:sectPr w:rsidR="0028425E" w:rsidRPr="00E63290" w:rsidSect="003461DA">
      <w:headerReference w:type="default" r:id="rId9"/>
      <w:pgSz w:w="12240" w:h="15840"/>
      <w:pgMar w:top="172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33E12" w14:textId="77777777" w:rsidR="003669BF" w:rsidRDefault="003669BF" w:rsidP="003461DA">
      <w:pPr>
        <w:spacing w:after="0" w:line="240" w:lineRule="auto"/>
      </w:pPr>
      <w:r>
        <w:separator/>
      </w:r>
    </w:p>
  </w:endnote>
  <w:endnote w:type="continuationSeparator" w:id="0">
    <w:p w14:paraId="641BE3D1" w14:textId="77777777" w:rsidR="003669BF" w:rsidRDefault="003669BF" w:rsidP="00346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A86A0" w14:textId="77777777" w:rsidR="003669BF" w:rsidRDefault="003669BF" w:rsidP="003461DA">
      <w:pPr>
        <w:spacing w:after="0" w:line="240" w:lineRule="auto"/>
      </w:pPr>
      <w:r>
        <w:separator/>
      </w:r>
    </w:p>
  </w:footnote>
  <w:footnote w:type="continuationSeparator" w:id="0">
    <w:p w14:paraId="13C56DD7" w14:textId="77777777" w:rsidR="003669BF" w:rsidRDefault="003669BF" w:rsidP="00346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B3049" w14:textId="32E7B2DD" w:rsidR="003461DA" w:rsidRPr="003461DA" w:rsidRDefault="003461DA" w:rsidP="003461DA">
    <w:pPr>
      <w:pStyle w:val="Header"/>
      <w:jc w:val="right"/>
      <w:rPr>
        <w:rFonts w:ascii="Sylfaen" w:hAnsi="Sylfaen"/>
        <w:b/>
        <w:bCs/>
        <w:i/>
        <w:iCs/>
        <w:sz w:val="28"/>
        <w:szCs w:val="28"/>
        <w:lang w:val="ka-GE"/>
      </w:rPr>
    </w:pPr>
    <w:r w:rsidRPr="003461DA">
      <w:rPr>
        <w:rFonts w:ascii="Sylfaen" w:hAnsi="Sylfaen"/>
        <w:b/>
        <w:bCs/>
        <w:i/>
        <w:iCs/>
        <w:sz w:val="28"/>
        <w:szCs w:val="28"/>
        <w:lang w:val="ka-GE"/>
      </w:rPr>
      <w:t>დანართი 5.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C3A33"/>
    <w:multiLevelType w:val="hybridMultilevel"/>
    <w:tmpl w:val="60ECAE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22F48"/>
    <w:multiLevelType w:val="hybridMultilevel"/>
    <w:tmpl w:val="F83A557E"/>
    <w:lvl w:ilvl="0" w:tplc="EDE04150">
      <w:start w:val="2"/>
      <w:numFmt w:val="bullet"/>
      <w:lvlText w:val="-"/>
      <w:lvlJc w:val="left"/>
      <w:pPr>
        <w:ind w:left="1862" w:hanging="360"/>
      </w:pPr>
      <w:rPr>
        <w:rFonts w:ascii="Sylfaen" w:eastAsiaTheme="minorHAnsi" w:hAnsi="Sylfaen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2" w15:restartNumberingAfterBreak="0">
    <w:nsid w:val="2FA17D1B"/>
    <w:multiLevelType w:val="hybridMultilevel"/>
    <w:tmpl w:val="9E8024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715EB"/>
    <w:multiLevelType w:val="hybridMultilevel"/>
    <w:tmpl w:val="89061EEE"/>
    <w:lvl w:ilvl="0" w:tplc="08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4" w15:restartNumberingAfterBreak="0">
    <w:nsid w:val="43DE5CA1"/>
    <w:multiLevelType w:val="hybridMultilevel"/>
    <w:tmpl w:val="C1903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BE4F42"/>
    <w:multiLevelType w:val="hybridMultilevel"/>
    <w:tmpl w:val="DDC69A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F0933"/>
    <w:multiLevelType w:val="hybridMultilevel"/>
    <w:tmpl w:val="26EA62C8"/>
    <w:lvl w:ilvl="0" w:tplc="080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7" w15:restartNumberingAfterBreak="0">
    <w:nsid w:val="694F4CA0"/>
    <w:multiLevelType w:val="hybridMultilevel"/>
    <w:tmpl w:val="C8169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4087292">
    <w:abstractNumId w:val="3"/>
  </w:num>
  <w:num w:numId="2" w16cid:durableId="1232884210">
    <w:abstractNumId w:val="5"/>
  </w:num>
  <w:num w:numId="3" w16cid:durableId="1027028377">
    <w:abstractNumId w:val="7"/>
  </w:num>
  <w:num w:numId="4" w16cid:durableId="1148279105">
    <w:abstractNumId w:val="6"/>
  </w:num>
  <w:num w:numId="5" w16cid:durableId="1928342858">
    <w:abstractNumId w:val="1"/>
  </w:num>
  <w:num w:numId="6" w16cid:durableId="928972869">
    <w:abstractNumId w:val="4"/>
  </w:num>
  <w:num w:numId="7" w16cid:durableId="1780951946">
    <w:abstractNumId w:val="2"/>
  </w:num>
  <w:num w:numId="8" w16cid:durableId="833376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1EE3"/>
    <w:rsid w:val="00004594"/>
    <w:rsid w:val="00012CC6"/>
    <w:rsid w:val="00060390"/>
    <w:rsid w:val="00076596"/>
    <w:rsid w:val="00077833"/>
    <w:rsid w:val="000807F5"/>
    <w:rsid w:val="000A4158"/>
    <w:rsid w:val="000A4D4E"/>
    <w:rsid w:val="000B3689"/>
    <w:rsid w:val="000C1618"/>
    <w:rsid w:val="000D001B"/>
    <w:rsid w:val="000D0AE8"/>
    <w:rsid w:val="000D2170"/>
    <w:rsid w:val="000E3084"/>
    <w:rsid w:val="00103EE6"/>
    <w:rsid w:val="001042A1"/>
    <w:rsid w:val="001166EF"/>
    <w:rsid w:val="001244F1"/>
    <w:rsid w:val="00164A8A"/>
    <w:rsid w:val="00197716"/>
    <w:rsid w:val="001A5E72"/>
    <w:rsid w:val="001B77D8"/>
    <w:rsid w:val="001C1634"/>
    <w:rsid w:val="001E67D7"/>
    <w:rsid w:val="001F15A4"/>
    <w:rsid w:val="001F668F"/>
    <w:rsid w:val="002001FD"/>
    <w:rsid w:val="00207621"/>
    <w:rsid w:val="00210F1D"/>
    <w:rsid w:val="00234C7C"/>
    <w:rsid w:val="00236066"/>
    <w:rsid w:val="00237780"/>
    <w:rsid w:val="00243559"/>
    <w:rsid w:val="002470EF"/>
    <w:rsid w:val="0024755B"/>
    <w:rsid w:val="00255B24"/>
    <w:rsid w:val="0025610C"/>
    <w:rsid w:val="0028425E"/>
    <w:rsid w:val="00285F41"/>
    <w:rsid w:val="0029235C"/>
    <w:rsid w:val="00297154"/>
    <w:rsid w:val="002A4AE3"/>
    <w:rsid w:val="002E0435"/>
    <w:rsid w:val="002E096A"/>
    <w:rsid w:val="002E33A5"/>
    <w:rsid w:val="002F12C5"/>
    <w:rsid w:val="00326609"/>
    <w:rsid w:val="0033069F"/>
    <w:rsid w:val="0034226F"/>
    <w:rsid w:val="00343610"/>
    <w:rsid w:val="003461DA"/>
    <w:rsid w:val="003518F5"/>
    <w:rsid w:val="00353478"/>
    <w:rsid w:val="003669BF"/>
    <w:rsid w:val="00370DFD"/>
    <w:rsid w:val="00385868"/>
    <w:rsid w:val="00386747"/>
    <w:rsid w:val="003A06F2"/>
    <w:rsid w:val="003A1554"/>
    <w:rsid w:val="003C1F57"/>
    <w:rsid w:val="003C4F24"/>
    <w:rsid w:val="003D5BD2"/>
    <w:rsid w:val="00412170"/>
    <w:rsid w:val="0041247A"/>
    <w:rsid w:val="004157BE"/>
    <w:rsid w:val="0042126E"/>
    <w:rsid w:val="00432D47"/>
    <w:rsid w:val="00436B4F"/>
    <w:rsid w:val="00440680"/>
    <w:rsid w:val="00457F14"/>
    <w:rsid w:val="004755AE"/>
    <w:rsid w:val="00475984"/>
    <w:rsid w:val="0047642A"/>
    <w:rsid w:val="00476C7A"/>
    <w:rsid w:val="00480570"/>
    <w:rsid w:val="00494E8E"/>
    <w:rsid w:val="00496F9C"/>
    <w:rsid w:val="004A78D9"/>
    <w:rsid w:val="004B45E6"/>
    <w:rsid w:val="004C2D43"/>
    <w:rsid w:val="004C5667"/>
    <w:rsid w:val="004D7E9B"/>
    <w:rsid w:val="004E33DA"/>
    <w:rsid w:val="004F7691"/>
    <w:rsid w:val="005006D8"/>
    <w:rsid w:val="00535D60"/>
    <w:rsid w:val="00543FD7"/>
    <w:rsid w:val="005570E7"/>
    <w:rsid w:val="00574399"/>
    <w:rsid w:val="00576689"/>
    <w:rsid w:val="005B1CE3"/>
    <w:rsid w:val="005B57B1"/>
    <w:rsid w:val="005B6BA5"/>
    <w:rsid w:val="005F0537"/>
    <w:rsid w:val="00602737"/>
    <w:rsid w:val="00672692"/>
    <w:rsid w:val="00691180"/>
    <w:rsid w:val="006B7068"/>
    <w:rsid w:val="006C077D"/>
    <w:rsid w:val="006D0398"/>
    <w:rsid w:val="006D1FF8"/>
    <w:rsid w:val="006D2AC2"/>
    <w:rsid w:val="006D552B"/>
    <w:rsid w:val="006F0CE3"/>
    <w:rsid w:val="006F37A7"/>
    <w:rsid w:val="0071711E"/>
    <w:rsid w:val="00725B94"/>
    <w:rsid w:val="00725D73"/>
    <w:rsid w:val="00730C30"/>
    <w:rsid w:val="00731499"/>
    <w:rsid w:val="007437F7"/>
    <w:rsid w:val="0074654C"/>
    <w:rsid w:val="00751AF1"/>
    <w:rsid w:val="00752FE3"/>
    <w:rsid w:val="00764A93"/>
    <w:rsid w:val="0077609F"/>
    <w:rsid w:val="00777FD7"/>
    <w:rsid w:val="007800D2"/>
    <w:rsid w:val="0078478E"/>
    <w:rsid w:val="00790E6E"/>
    <w:rsid w:val="007937A4"/>
    <w:rsid w:val="007B75D9"/>
    <w:rsid w:val="007C1E9C"/>
    <w:rsid w:val="007E4E40"/>
    <w:rsid w:val="008019DE"/>
    <w:rsid w:val="00816D0B"/>
    <w:rsid w:val="008315AE"/>
    <w:rsid w:val="00844FF6"/>
    <w:rsid w:val="00851A95"/>
    <w:rsid w:val="0085797C"/>
    <w:rsid w:val="00870B65"/>
    <w:rsid w:val="00884FEE"/>
    <w:rsid w:val="008945E5"/>
    <w:rsid w:val="008B08A2"/>
    <w:rsid w:val="008C2264"/>
    <w:rsid w:val="008C428E"/>
    <w:rsid w:val="008C45E4"/>
    <w:rsid w:val="008C70E4"/>
    <w:rsid w:val="008D66E9"/>
    <w:rsid w:val="008E58F2"/>
    <w:rsid w:val="009022D0"/>
    <w:rsid w:val="009112DA"/>
    <w:rsid w:val="00911D9C"/>
    <w:rsid w:val="00926520"/>
    <w:rsid w:val="00947A31"/>
    <w:rsid w:val="0095276A"/>
    <w:rsid w:val="00957331"/>
    <w:rsid w:val="00963E3B"/>
    <w:rsid w:val="00967388"/>
    <w:rsid w:val="009723BE"/>
    <w:rsid w:val="0098797D"/>
    <w:rsid w:val="009A3848"/>
    <w:rsid w:val="009B4D47"/>
    <w:rsid w:val="009C50D8"/>
    <w:rsid w:val="009C6312"/>
    <w:rsid w:val="009D19DD"/>
    <w:rsid w:val="009D2A24"/>
    <w:rsid w:val="009D7058"/>
    <w:rsid w:val="009E541D"/>
    <w:rsid w:val="009F19D6"/>
    <w:rsid w:val="009F22E5"/>
    <w:rsid w:val="00A0249C"/>
    <w:rsid w:val="00A06172"/>
    <w:rsid w:val="00A24C46"/>
    <w:rsid w:val="00A4164E"/>
    <w:rsid w:val="00A47C30"/>
    <w:rsid w:val="00A52206"/>
    <w:rsid w:val="00A72375"/>
    <w:rsid w:val="00A730E3"/>
    <w:rsid w:val="00A758A0"/>
    <w:rsid w:val="00A769FE"/>
    <w:rsid w:val="00AB5D46"/>
    <w:rsid w:val="00AE2D31"/>
    <w:rsid w:val="00AF7700"/>
    <w:rsid w:val="00B00EC1"/>
    <w:rsid w:val="00B07B11"/>
    <w:rsid w:val="00B109E7"/>
    <w:rsid w:val="00B30100"/>
    <w:rsid w:val="00B45F20"/>
    <w:rsid w:val="00B567F4"/>
    <w:rsid w:val="00B84E9B"/>
    <w:rsid w:val="00B85526"/>
    <w:rsid w:val="00B86FE8"/>
    <w:rsid w:val="00BA1393"/>
    <w:rsid w:val="00BA4686"/>
    <w:rsid w:val="00BA638B"/>
    <w:rsid w:val="00BA64A2"/>
    <w:rsid w:val="00BC0FD9"/>
    <w:rsid w:val="00BD4776"/>
    <w:rsid w:val="00BD4B03"/>
    <w:rsid w:val="00BF7162"/>
    <w:rsid w:val="00C31EE3"/>
    <w:rsid w:val="00C40ED3"/>
    <w:rsid w:val="00C506F3"/>
    <w:rsid w:val="00C524F1"/>
    <w:rsid w:val="00C71A98"/>
    <w:rsid w:val="00CA4E46"/>
    <w:rsid w:val="00CB0ACB"/>
    <w:rsid w:val="00CC2CBB"/>
    <w:rsid w:val="00CC561D"/>
    <w:rsid w:val="00CE0C4C"/>
    <w:rsid w:val="00CF70BB"/>
    <w:rsid w:val="00D21027"/>
    <w:rsid w:val="00D3038A"/>
    <w:rsid w:val="00D50EB3"/>
    <w:rsid w:val="00D5790B"/>
    <w:rsid w:val="00D63DC8"/>
    <w:rsid w:val="00D6400F"/>
    <w:rsid w:val="00D74CA8"/>
    <w:rsid w:val="00D84179"/>
    <w:rsid w:val="00DA0C7D"/>
    <w:rsid w:val="00DA2DA5"/>
    <w:rsid w:val="00DA39BD"/>
    <w:rsid w:val="00DB2399"/>
    <w:rsid w:val="00DC7D26"/>
    <w:rsid w:val="00DE1134"/>
    <w:rsid w:val="00E0000B"/>
    <w:rsid w:val="00E11A17"/>
    <w:rsid w:val="00E123ED"/>
    <w:rsid w:val="00E63290"/>
    <w:rsid w:val="00E77A0F"/>
    <w:rsid w:val="00E85C5C"/>
    <w:rsid w:val="00E85EE9"/>
    <w:rsid w:val="00E9680F"/>
    <w:rsid w:val="00EA4FD2"/>
    <w:rsid w:val="00EA7A5C"/>
    <w:rsid w:val="00EC0011"/>
    <w:rsid w:val="00EE18F2"/>
    <w:rsid w:val="00F05A91"/>
    <w:rsid w:val="00F35AFE"/>
    <w:rsid w:val="00F378D3"/>
    <w:rsid w:val="00F41D82"/>
    <w:rsid w:val="00F4722C"/>
    <w:rsid w:val="00F53241"/>
    <w:rsid w:val="00F53C4F"/>
    <w:rsid w:val="00F67F6B"/>
    <w:rsid w:val="00F72197"/>
    <w:rsid w:val="00FD61CF"/>
    <w:rsid w:val="00FD7BD7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76E8A0"/>
  <w15:docId w15:val="{50A854A9-C073-3245-9583-2C1BB79E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1EE3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A78D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35D60"/>
    <w:pPr>
      <w:spacing w:after="0" w:line="240" w:lineRule="auto"/>
      <w:ind w:left="720"/>
      <w:contextualSpacing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B4D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4D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4D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4D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4D47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3038A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461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1DA"/>
  </w:style>
  <w:style w:type="paragraph" w:styleId="Footer">
    <w:name w:val="footer"/>
    <w:basedOn w:val="Normal"/>
    <w:link w:val="FooterChar"/>
    <w:uiPriority w:val="99"/>
    <w:unhideWhenUsed/>
    <w:rsid w:val="003461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8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9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9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0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0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4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7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0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7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4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2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63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2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4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17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1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2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9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5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5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56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0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0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66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7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7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4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5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7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0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3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1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kokiashvili@pcag.g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m.jotform.com/2504711968664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beso</dc:creator>
  <cp:keywords/>
  <dc:description/>
  <cp:lastModifiedBy>Irakli</cp:lastModifiedBy>
  <cp:revision>282</cp:revision>
  <dcterms:created xsi:type="dcterms:W3CDTF">2022-04-06T08:19:00Z</dcterms:created>
  <dcterms:modified xsi:type="dcterms:W3CDTF">2025-02-18T10:18:00Z</dcterms:modified>
</cp:coreProperties>
</file>