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4A5845" w14:textId="077E9606" w:rsidR="00A140B8" w:rsidRPr="00431572" w:rsidRDefault="00BC727E" w:rsidP="00221FD7">
      <w:pPr>
        <w:spacing w:after="0"/>
        <w:jc w:val="center"/>
        <w:rPr>
          <w:rFonts w:asciiTheme="majorHAnsi" w:hAnsiTheme="majorHAnsi" w:cstheme="majorHAnsi"/>
          <w:b/>
          <w:bCs/>
          <w:color w:val="2F5496"/>
          <w:sz w:val="28"/>
          <w:szCs w:val="28"/>
          <w:shd w:val="clear" w:color="auto" w:fill="FFFFFF"/>
        </w:rPr>
      </w:pPr>
      <w:r w:rsidRPr="00431572">
        <w:rPr>
          <w:rFonts w:asciiTheme="majorHAnsi" w:hAnsiTheme="majorHAnsi" w:cstheme="majorHAnsi"/>
          <w:b/>
          <w:bCs/>
          <w:color w:val="2F5496"/>
          <w:sz w:val="28"/>
          <w:szCs w:val="28"/>
          <w:shd w:val="clear" w:color="auto" w:fill="FFFFFF"/>
        </w:rPr>
        <w:t>USAID South Caucasus Regional Tourism Program</w:t>
      </w:r>
    </w:p>
    <w:p w14:paraId="680912E5" w14:textId="1593E684" w:rsidR="00BC727E" w:rsidRPr="00431572" w:rsidRDefault="00E72704" w:rsidP="00221FD7">
      <w:pPr>
        <w:spacing w:after="0"/>
        <w:jc w:val="center"/>
        <w:rPr>
          <w:rFonts w:asciiTheme="majorHAnsi" w:hAnsiTheme="majorHAnsi" w:cstheme="majorHAnsi"/>
          <w:b/>
          <w:bCs/>
          <w:color w:val="2F5496"/>
          <w:sz w:val="28"/>
          <w:szCs w:val="28"/>
          <w:shd w:val="clear" w:color="auto" w:fill="FFFFFF"/>
        </w:rPr>
      </w:pPr>
      <w:r w:rsidRPr="00431572">
        <w:rPr>
          <w:rFonts w:asciiTheme="majorHAnsi" w:hAnsiTheme="majorHAnsi" w:cstheme="majorHAnsi"/>
          <w:b/>
          <w:bCs/>
          <w:color w:val="2F5496"/>
          <w:sz w:val="28"/>
          <w:szCs w:val="28"/>
          <w:shd w:val="clear" w:color="auto" w:fill="FFFFFF"/>
        </w:rPr>
        <w:t xml:space="preserve">Communications </w:t>
      </w:r>
      <w:r w:rsidR="00B235BC" w:rsidRPr="00431572">
        <w:rPr>
          <w:rFonts w:asciiTheme="majorHAnsi" w:hAnsiTheme="majorHAnsi" w:cstheme="majorHAnsi"/>
          <w:b/>
          <w:bCs/>
          <w:color w:val="2F5496"/>
          <w:sz w:val="28"/>
          <w:szCs w:val="28"/>
          <w:shd w:val="clear" w:color="auto" w:fill="FFFFFF"/>
        </w:rPr>
        <w:t xml:space="preserve">Manager </w:t>
      </w:r>
    </w:p>
    <w:p w14:paraId="11F19986" w14:textId="40A87D9B" w:rsidR="00BC727E" w:rsidRPr="00431572" w:rsidRDefault="00BC727E" w:rsidP="00221FD7">
      <w:pPr>
        <w:spacing w:after="0"/>
        <w:jc w:val="center"/>
        <w:rPr>
          <w:rFonts w:asciiTheme="majorHAnsi" w:hAnsiTheme="majorHAnsi" w:cstheme="majorHAnsi"/>
          <w:b/>
          <w:bCs/>
          <w:color w:val="2F5496"/>
          <w:sz w:val="28"/>
          <w:szCs w:val="28"/>
          <w:shd w:val="clear" w:color="auto" w:fill="FFFFFF"/>
        </w:rPr>
      </w:pPr>
      <w:r w:rsidRPr="00431572">
        <w:rPr>
          <w:rFonts w:asciiTheme="majorHAnsi" w:hAnsiTheme="majorHAnsi" w:cstheme="majorHAnsi"/>
          <w:b/>
          <w:bCs/>
          <w:color w:val="2F5496"/>
          <w:sz w:val="28"/>
          <w:szCs w:val="28"/>
          <w:shd w:val="clear" w:color="auto" w:fill="FFFFFF"/>
        </w:rPr>
        <w:t>Scope of Work</w:t>
      </w:r>
    </w:p>
    <w:p w14:paraId="2A955D78" w14:textId="77777777" w:rsidR="00BC727E" w:rsidRPr="00431572" w:rsidRDefault="00BC727E" w:rsidP="007D3F76">
      <w:pPr>
        <w:pStyle w:val="Heading2"/>
        <w:spacing w:after="120"/>
        <w:jc w:val="both"/>
        <w:rPr>
          <w:rFonts w:asciiTheme="minorHAnsi" w:hAnsiTheme="minorHAnsi" w:cstheme="minorHAnsi"/>
          <w:sz w:val="24"/>
          <w:szCs w:val="24"/>
        </w:rPr>
      </w:pPr>
      <w:r w:rsidRPr="00431572">
        <w:rPr>
          <w:rFonts w:asciiTheme="minorHAnsi" w:hAnsiTheme="minorHAnsi" w:cstheme="minorHAnsi"/>
          <w:sz w:val="24"/>
          <w:szCs w:val="24"/>
        </w:rPr>
        <w:t>BACKGROUND</w:t>
      </w:r>
    </w:p>
    <w:p w14:paraId="3F2F9FA2" w14:textId="6CE8C3B4" w:rsidR="00BC727E" w:rsidRPr="00431572" w:rsidRDefault="747B4C59" w:rsidP="00BC727E">
      <w:pPr>
        <w:jc w:val="both"/>
        <w:rPr>
          <w:sz w:val="24"/>
          <w:szCs w:val="24"/>
        </w:rPr>
      </w:pPr>
      <w:r w:rsidRPr="00431572">
        <w:rPr>
          <w:sz w:val="24"/>
          <w:szCs w:val="24"/>
        </w:rPr>
        <w:t>USAID’s South Caucasus Regional Tourism Program aims to promote long-term regional cooperation across the South Caucasus region, based on shared economic interests in the tourism sector that contribute to mutual prosperity, collaboration, and stability in the region. The program seeks to work collaboratively with the private sector, civil society actors in support of tourism development, and tourism development related government ministries and agencies, including ministries of economy and environment, while serving as a model for cross-border engagement among other economic sectors. The South Caucasus Regional Tourism Program identifies opportunities for product development and innovative marketing, develops regional multi-day itineraries to promote tourism, and facilitates mutual learning to foster best practices in the tourism sector.</w:t>
      </w:r>
    </w:p>
    <w:p w14:paraId="55B4FD08" w14:textId="5C4D1063" w:rsidR="005009AF" w:rsidRPr="00431572" w:rsidRDefault="005009AF" w:rsidP="007D3F76">
      <w:pPr>
        <w:rPr>
          <w:rFonts w:cstheme="minorHAnsi"/>
          <w:sz w:val="24"/>
          <w:szCs w:val="24"/>
          <w:shd w:val="clear" w:color="auto" w:fill="FFFFFF"/>
        </w:rPr>
      </w:pPr>
      <w:r w:rsidRPr="00431572">
        <w:rPr>
          <w:rFonts w:cstheme="minorHAnsi"/>
          <w:sz w:val="24"/>
          <w:szCs w:val="24"/>
          <w:shd w:val="clear" w:color="auto" w:fill="FFFFFF"/>
        </w:rPr>
        <w:t xml:space="preserve">The USAID South Caucasus Regional Tourism Program seeks a </w:t>
      </w:r>
      <w:r w:rsidR="004B0778" w:rsidRPr="00431572">
        <w:rPr>
          <w:rFonts w:cstheme="minorHAnsi"/>
          <w:sz w:val="24"/>
          <w:szCs w:val="24"/>
          <w:shd w:val="clear" w:color="auto" w:fill="FFFFFF"/>
        </w:rPr>
        <w:t>communications</w:t>
      </w:r>
      <w:r w:rsidR="00E72704" w:rsidRPr="00431572">
        <w:rPr>
          <w:rFonts w:cstheme="minorHAnsi"/>
          <w:sz w:val="24"/>
          <w:szCs w:val="24"/>
          <w:shd w:val="clear" w:color="auto" w:fill="FFFFFF"/>
        </w:rPr>
        <w:t xml:space="preserve"> </w:t>
      </w:r>
      <w:r w:rsidR="00B235BC" w:rsidRPr="00431572">
        <w:rPr>
          <w:rFonts w:cstheme="minorHAnsi"/>
          <w:sz w:val="24"/>
          <w:szCs w:val="24"/>
          <w:shd w:val="clear" w:color="auto" w:fill="FFFFFF"/>
        </w:rPr>
        <w:t xml:space="preserve">Manager </w:t>
      </w:r>
      <w:r w:rsidR="00560D94" w:rsidRPr="00431572">
        <w:rPr>
          <w:rFonts w:cstheme="minorHAnsi"/>
          <w:sz w:val="24"/>
          <w:szCs w:val="24"/>
          <w:shd w:val="clear" w:color="auto" w:fill="FFFFFF"/>
        </w:rPr>
        <w:t xml:space="preserve">to </w:t>
      </w:r>
      <w:r w:rsidR="002B678C" w:rsidRPr="00431572">
        <w:rPr>
          <w:rFonts w:cstheme="minorHAnsi"/>
          <w:sz w:val="24"/>
          <w:szCs w:val="24"/>
          <w:shd w:val="clear" w:color="auto" w:fill="FFFFFF"/>
        </w:rPr>
        <w:t xml:space="preserve">support </w:t>
      </w:r>
      <w:r w:rsidR="00D24B26" w:rsidRPr="00431572">
        <w:rPr>
          <w:rFonts w:cstheme="minorHAnsi"/>
          <w:sz w:val="24"/>
          <w:szCs w:val="24"/>
          <w:shd w:val="clear" w:color="auto" w:fill="FFFFFF"/>
        </w:rPr>
        <w:t xml:space="preserve">the </w:t>
      </w:r>
      <w:r w:rsidR="00560D94" w:rsidRPr="00431572">
        <w:rPr>
          <w:rFonts w:cstheme="minorHAnsi"/>
          <w:sz w:val="24"/>
          <w:szCs w:val="24"/>
          <w:shd w:val="clear" w:color="auto" w:fill="FFFFFF"/>
        </w:rPr>
        <w:t xml:space="preserve">Activity’s communications </w:t>
      </w:r>
      <w:r w:rsidR="00B20D21" w:rsidRPr="00431572">
        <w:rPr>
          <w:rFonts w:cstheme="minorHAnsi"/>
          <w:sz w:val="24"/>
          <w:szCs w:val="24"/>
          <w:shd w:val="clear" w:color="auto" w:fill="FFFFFF"/>
        </w:rPr>
        <w:t xml:space="preserve">interventions </w:t>
      </w:r>
      <w:r w:rsidR="00560D94" w:rsidRPr="00431572">
        <w:rPr>
          <w:rFonts w:cstheme="minorHAnsi"/>
          <w:sz w:val="24"/>
          <w:szCs w:val="24"/>
          <w:shd w:val="clear" w:color="auto" w:fill="FFFFFF"/>
        </w:rPr>
        <w:t xml:space="preserve">in alignment with the USAID-approved </w:t>
      </w:r>
      <w:r w:rsidR="00B20D21" w:rsidRPr="00431572">
        <w:rPr>
          <w:rFonts w:cstheme="minorHAnsi"/>
          <w:sz w:val="24"/>
          <w:szCs w:val="24"/>
          <w:shd w:val="clear" w:color="auto" w:fill="FFFFFF"/>
        </w:rPr>
        <w:t>Strategic Communic</w:t>
      </w:r>
      <w:r w:rsidR="00E940DE" w:rsidRPr="00431572">
        <w:rPr>
          <w:rFonts w:cstheme="minorHAnsi"/>
          <w:sz w:val="24"/>
          <w:szCs w:val="24"/>
          <w:shd w:val="clear" w:color="auto" w:fill="FFFFFF"/>
        </w:rPr>
        <w:t xml:space="preserve">ation’s Plan and </w:t>
      </w:r>
      <w:r w:rsidR="00560D94" w:rsidRPr="00431572">
        <w:rPr>
          <w:rFonts w:cstheme="minorHAnsi"/>
          <w:sz w:val="24"/>
          <w:szCs w:val="24"/>
          <w:shd w:val="clear" w:color="auto" w:fill="FFFFFF"/>
        </w:rPr>
        <w:t xml:space="preserve">Branding and Marking plan. </w:t>
      </w:r>
    </w:p>
    <w:p w14:paraId="3E79D4ED" w14:textId="3640A257" w:rsidR="00C64E9E" w:rsidRPr="00431572" w:rsidRDefault="00BC727E" w:rsidP="00C06437">
      <w:pPr>
        <w:pStyle w:val="Heading2"/>
        <w:spacing w:after="120"/>
        <w:jc w:val="both"/>
        <w:rPr>
          <w:rFonts w:asciiTheme="minorHAnsi" w:hAnsiTheme="minorHAnsi" w:cstheme="minorHAnsi"/>
          <w:sz w:val="24"/>
          <w:szCs w:val="24"/>
        </w:rPr>
      </w:pPr>
      <w:r w:rsidRPr="00431572">
        <w:rPr>
          <w:rFonts w:asciiTheme="minorHAnsi" w:hAnsiTheme="minorHAnsi" w:cstheme="minorHAnsi"/>
          <w:sz w:val="24"/>
          <w:szCs w:val="24"/>
        </w:rPr>
        <w:t>OBJECTIVES</w:t>
      </w:r>
    </w:p>
    <w:p w14:paraId="24BB379B" w14:textId="7948BADB" w:rsidR="00530CFE" w:rsidRPr="00431572" w:rsidRDefault="00C64E9E" w:rsidP="00C64E9E">
      <w:pPr>
        <w:spacing w:after="0" w:line="240" w:lineRule="auto"/>
        <w:rPr>
          <w:rFonts w:eastAsia="Times New Roman" w:cstheme="minorHAnsi"/>
          <w:sz w:val="24"/>
          <w:szCs w:val="24"/>
          <w:shd w:val="clear" w:color="auto" w:fill="FFFFFF"/>
        </w:rPr>
      </w:pPr>
      <w:r w:rsidRPr="00431572">
        <w:rPr>
          <w:rFonts w:eastAsia="Times New Roman" w:cstheme="minorHAnsi"/>
          <w:sz w:val="24"/>
          <w:szCs w:val="24"/>
          <w:shd w:val="clear" w:color="auto" w:fill="FFFFFF"/>
        </w:rPr>
        <w:t xml:space="preserve">Under this Scope of Work, the </w:t>
      </w:r>
      <w:r w:rsidR="006B45F2" w:rsidRPr="00431572">
        <w:rPr>
          <w:rFonts w:eastAsia="Times New Roman" w:cstheme="minorHAnsi"/>
          <w:sz w:val="24"/>
          <w:szCs w:val="24"/>
          <w:shd w:val="clear" w:color="auto" w:fill="FFFFFF"/>
        </w:rPr>
        <w:t>ca</w:t>
      </w:r>
      <w:r w:rsidR="000D67BF" w:rsidRPr="00431572">
        <w:rPr>
          <w:rFonts w:eastAsia="Times New Roman" w:cstheme="minorHAnsi"/>
          <w:sz w:val="24"/>
          <w:szCs w:val="24"/>
          <w:shd w:val="clear" w:color="auto" w:fill="FFFFFF"/>
        </w:rPr>
        <w:t>ndidate</w:t>
      </w:r>
      <w:r w:rsidR="006B45F2" w:rsidRPr="00431572">
        <w:rPr>
          <w:rFonts w:eastAsia="Times New Roman" w:cstheme="minorHAnsi"/>
          <w:sz w:val="24"/>
          <w:szCs w:val="24"/>
          <w:shd w:val="clear" w:color="auto" w:fill="FFFFFF"/>
        </w:rPr>
        <w:t xml:space="preserve"> </w:t>
      </w:r>
      <w:r w:rsidRPr="00431572">
        <w:rPr>
          <w:rFonts w:eastAsia="Times New Roman" w:cstheme="minorHAnsi"/>
          <w:sz w:val="24"/>
          <w:szCs w:val="24"/>
          <w:shd w:val="clear" w:color="auto" w:fill="FFFFFF"/>
        </w:rPr>
        <w:t>will work on the activities as outlined below:</w:t>
      </w:r>
      <w:r w:rsidRPr="00431572">
        <w:rPr>
          <w:rFonts w:eastAsia="Times New Roman" w:cstheme="minorHAnsi"/>
          <w:sz w:val="24"/>
          <w:szCs w:val="24"/>
          <w:highlight w:val="yellow"/>
        </w:rPr>
        <w:br/>
      </w:r>
    </w:p>
    <w:p w14:paraId="3660C639" w14:textId="77777777" w:rsidR="00BC727E" w:rsidRPr="00431572" w:rsidRDefault="00BC727E" w:rsidP="007D3F76">
      <w:pPr>
        <w:pStyle w:val="Heading2"/>
        <w:spacing w:after="120"/>
        <w:jc w:val="both"/>
        <w:rPr>
          <w:rFonts w:asciiTheme="minorHAnsi" w:hAnsiTheme="minorHAnsi" w:cstheme="minorHAnsi"/>
          <w:sz w:val="24"/>
          <w:szCs w:val="24"/>
        </w:rPr>
      </w:pPr>
      <w:r w:rsidRPr="00431572">
        <w:rPr>
          <w:rFonts w:asciiTheme="minorHAnsi" w:hAnsiTheme="minorHAnsi" w:cstheme="minorHAnsi"/>
          <w:sz w:val="24"/>
          <w:szCs w:val="24"/>
        </w:rPr>
        <w:t>PRINCIPLE DUTIES AND RESPONSIBILITIES</w:t>
      </w:r>
    </w:p>
    <w:p w14:paraId="06ADDDA1" w14:textId="0934A3A4" w:rsidR="004E3898" w:rsidRPr="00431572" w:rsidRDefault="00BC727E" w:rsidP="00BC727E">
      <w:pPr>
        <w:jc w:val="both"/>
        <w:rPr>
          <w:rFonts w:cstheme="minorHAnsi"/>
          <w:sz w:val="24"/>
          <w:szCs w:val="24"/>
        </w:rPr>
      </w:pPr>
      <w:r w:rsidRPr="00431572">
        <w:rPr>
          <w:rFonts w:cstheme="minorHAnsi"/>
          <w:sz w:val="24"/>
          <w:szCs w:val="24"/>
        </w:rPr>
        <w:t xml:space="preserve">To fulfill the objectives of this </w:t>
      </w:r>
      <w:r w:rsidR="00E01383" w:rsidRPr="00431572">
        <w:rPr>
          <w:rFonts w:cstheme="minorHAnsi"/>
          <w:sz w:val="24"/>
          <w:szCs w:val="24"/>
        </w:rPr>
        <w:t>position</w:t>
      </w:r>
      <w:r w:rsidRPr="00431572">
        <w:rPr>
          <w:rFonts w:cstheme="minorHAnsi"/>
          <w:sz w:val="24"/>
          <w:szCs w:val="24"/>
        </w:rPr>
        <w:t xml:space="preserve">, the </w:t>
      </w:r>
      <w:r w:rsidR="009010AA" w:rsidRPr="00431572">
        <w:rPr>
          <w:rFonts w:cstheme="minorHAnsi"/>
          <w:sz w:val="24"/>
          <w:szCs w:val="24"/>
        </w:rPr>
        <w:t>Comm</w:t>
      </w:r>
      <w:r w:rsidR="00E272AD" w:rsidRPr="00431572">
        <w:rPr>
          <w:rFonts w:cstheme="minorHAnsi"/>
          <w:sz w:val="24"/>
          <w:szCs w:val="24"/>
        </w:rPr>
        <w:t>unication</w:t>
      </w:r>
      <w:r w:rsidR="009010AA" w:rsidRPr="00431572">
        <w:rPr>
          <w:rFonts w:cstheme="minorHAnsi"/>
          <w:sz w:val="24"/>
          <w:szCs w:val="24"/>
        </w:rPr>
        <w:t xml:space="preserve">s </w:t>
      </w:r>
      <w:r w:rsidR="00B235BC" w:rsidRPr="00431572">
        <w:rPr>
          <w:rFonts w:cstheme="minorHAnsi"/>
          <w:sz w:val="24"/>
          <w:szCs w:val="24"/>
        </w:rPr>
        <w:t xml:space="preserve">Manager </w:t>
      </w:r>
      <w:r w:rsidRPr="00431572">
        <w:rPr>
          <w:rFonts w:cstheme="minorHAnsi"/>
          <w:sz w:val="24"/>
          <w:szCs w:val="24"/>
        </w:rPr>
        <w:t xml:space="preserve">is expected to work closely with </w:t>
      </w:r>
      <w:r w:rsidR="005F4B55" w:rsidRPr="00431572">
        <w:rPr>
          <w:rFonts w:cstheme="minorHAnsi"/>
          <w:sz w:val="24"/>
          <w:szCs w:val="24"/>
        </w:rPr>
        <w:t>Program staff</w:t>
      </w:r>
      <w:r w:rsidRPr="00431572">
        <w:rPr>
          <w:rFonts w:cstheme="minorHAnsi"/>
          <w:sz w:val="24"/>
          <w:szCs w:val="24"/>
        </w:rPr>
        <w:t xml:space="preserve"> and aid in the completion of the following tasks:</w:t>
      </w:r>
    </w:p>
    <w:p w14:paraId="0338B0DF" w14:textId="77777777" w:rsidR="00445984" w:rsidRPr="00431572" w:rsidRDefault="00445984" w:rsidP="00445984">
      <w:pPr>
        <w:pStyle w:val="Default"/>
        <w:numPr>
          <w:ilvl w:val="0"/>
          <w:numId w:val="12"/>
        </w:numPr>
        <w:rPr>
          <w:rFonts w:asciiTheme="minorHAnsi" w:hAnsiTheme="minorHAnsi" w:cstheme="minorHAnsi"/>
          <w:color w:val="auto"/>
        </w:rPr>
      </w:pPr>
      <w:r w:rsidRPr="00431572">
        <w:rPr>
          <w:rFonts w:asciiTheme="minorHAnsi" w:hAnsiTheme="minorHAnsi" w:cstheme="minorHAnsi"/>
        </w:rPr>
        <w:t xml:space="preserve">Lead implementation of the Strategic Communications Plan in strict coherence with the </w:t>
      </w:r>
      <w:r w:rsidRPr="00431572">
        <w:rPr>
          <w:rFonts w:asciiTheme="minorHAnsi" w:hAnsiTheme="minorHAnsi" w:cstheme="minorHAnsi"/>
          <w:color w:val="auto"/>
        </w:rPr>
        <w:t>USAID Branding and Marking guidelines, and the USAID Graphic Standards guidelines.</w:t>
      </w:r>
    </w:p>
    <w:p w14:paraId="67EBA059" w14:textId="2D3BC81E" w:rsidR="00F57EEC" w:rsidRPr="00431572" w:rsidRDefault="00F57EEC" w:rsidP="00F57EEC">
      <w:pPr>
        <w:numPr>
          <w:ilvl w:val="0"/>
          <w:numId w:val="12"/>
        </w:numPr>
        <w:shd w:val="clear" w:color="auto" w:fill="FFFFFF"/>
        <w:spacing w:after="0" w:line="240" w:lineRule="auto"/>
        <w:rPr>
          <w:rFonts w:eastAsia="Times New Roman" w:cstheme="minorHAnsi"/>
          <w:sz w:val="24"/>
          <w:szCs w:val="24"/>
        </w:rPr>
      </w:pPr>
      <w:r w:rsidRPr="00431572">
        <w:rPr>
          <w:rFonts w:eastAsia="Times New Roman" w:cstheme="minorHAnsi"/>
          <w:sz w:val="24"/>
          <w:szCs w:val="24"/>
        </w:rPr>
        <w:t>Collaborate with Activity staff and partners to create communication content, which may include video content, visualizations, infographics, etc.</w:t>
      </w:r>
      <w:r w:rsidRPr="00431572">
        <w:rPr>
          <w:rFonts w:cstheme="minorHAnsi"/>
          <w:sz w:val="24"/>
          <w:szCs w:val="24"/>
        </w:rPr>
        <w:t xml:space="preserve"> to inform stakeholders and the public on SCRPT objectives, activities</w:t>
      </w:r>
      <w:r w:rsidR="00B235BC" w:rsidRPr="00431572">
        <w:rPr>
          <w:rFonts w:cstheme="minorHAnsi"/>
          <w:sz w:val="24"/>
          <w:szCs w:val="24"/>
        </w:rPr>
        <w:t xml:space="preserve"> in all three countries</w:t>
      </w:r>
      <w:r w:rsidRPr="00431572">
        <w:rPr>
          <w:rFonts w:cstheme="minorHAnsi"/>
          <w:sz w:val="24"/>
          <w:szCs w:val="24"/>
        </w:rPr>
        <w:t>, progress, and impact.</w:t>
      </w:r>
    </w:p>
    <w:p w14:paraId="4C874FBA" w14:textId="484E1272" w:rsidR="00D75EC9" w:rsidRPr="00431572" w:rsidRDefault="00B235BC" w:rsidP="00D75EC9">
      <w:pPr>
        <w:numPr>
          <w:ilvl w:val="0"/>
          <w:numId w:val="12"/>
        </w:numPr>
        <w:shd w:val="clear" w:color="auto" w:fill="FFFFFF"/>
        <w:spacing w:after="0" w:line="240" w:lineRule="auto"/>
        <w:rPr>
          <w:rFonts w:eastAsia="Times New Roman" w:cstheme="minorHAnsi"/>
          <w:sz w:val="24"/>
          <w:szCs w:val="24"/>
        </w:rPr>
      </w:pPr>
      <w:r w:rsidRPr="00431572">
        <w:rPr>
          <w:rFonts w:eastAsia="Times New Roman" w:cstheme="minorHAnsi"/>
          <w:sz w:val="24"/>
          <w:szCs w:val="24"/>
        </w:rPr>
        <w:t>Develop</w:t>
      </w:r>
      <w:r w:rsidR="00D75EC9" w:rsidRPr="00431572">
        <w:rPr>
          <w:rFonts w:eastAsia="Times New Roman" w:cstheme="minorHAnsi"/>
          <w:sz w:val="24"/>
          <w:szCs w:val="24"/>
        </w:rPr>
        <w:t xml:space="preserve"> and coordinate </w:t>
      </w:r>
      <w:r w:rsidRPr="00431572">
        <w:rPr>
          <w:rFonts w:eastAsia="Times New Roman" w:cstheme="minorHAnsi"/>
          <w:sz w:val="24"/>
          <w:szCs w:val="24"/>
        </w:rPr>
        <w:t xml:space="preserve">visibility / success-oriented </w:t>
      </w:r>
      <w:r w:rsidR="00D75EC9" w:rsidRPr="00431572">
        <w:rPr>
          <w:rFonts w:eastAsia="Times New Roman" w:cstheme="minorHAnsi"/>
          <w:sz w:val="24"/>
          <w:szCs w:val="24"/>
        </w:rPr>
        <w:t xml:space="preserve">content for communication platforms </w:t>
      </w:r>
      <w:r w:rsidR="009E096D" w:rsidRPr="00431572">
        <w:rPr>
          <w:rFonts w:eastAsia="Times New Roman" w:cstheme="minorHAnsi"/>
          <w:sz w:val="24"/>
          <w:szCs w:val="24"/>
        </w:rPr>
        <w:t>and the content sharing</w:t>
      </w:r>
      <w:r w:rsidR="00D75EC9" w:rsidRPr="00431572">
        <w:rPr>
          <w:rFonts w:eastAsia="Times New Roman" w:cstheme="minorHAnsi"/>
          <w:sz w:val="24"/>
          <w:szCs w:val="24"/>
        </w:rPr>
        <w:t xml:space="preserve"> including</w:t>
      </w:r>
      <w:r w:rsidRPr="00431572">
        <w:rPr>
          <w:rFonts w:eastAsia="Times New Roman" w:cstheme="minorHAnsi"/>
          <w:sz w:val="24"/>
          <w:szCs w:val="24"/>
        </w:rPr>
        <w:t>on</w:t>
      </w:r>
      <w:r w:rsidR="00D75EC9" w:rsidRPr="00431572">
        <w:rPr>
          <w:rFonts w:eastAsia="Times New Roman" w:cstheme="minorHAnsi"/>
          <w:sz w:val="24"/>
          <w:szCs w:val="24"/>
        </w:rPr>
        <w:t xml:space="preserve"> social media</w:t>
      </w:r>
      <w:r w:rsidRPr="00431572">
        <w:rPr>
          <w:rFonts w:eastAsia="Times New Roman" w:cstheme="minorHAnsi"/>
          <w:sz w:val="24"/>
          <w:szCs w:val="24"/>
        </w:rPr>
        <w:t xml:space="preserve"> platforms</w:t>
      </w:r>
      <w:r w:rsidR="00D75EC9" w:rsidRPr="00431572">
        <w:rPr>
          <w:rFonts w:eastAsia="Times New Roman" w:cstheme="minorHAnsi"/>
          <w:sz w:val="24"/>
          <w:szCs w:val="24"/>
        </w:rPr>
        <w:t xml:space="preserve">, </w:t>
      </w:r>
      <w:r w:rsidRPr="00431572">
        <w:rPr>
          <w:rFonts w:eastAsia="Times New Roman" w:cstheme="minorHAnsi"/>
          <w:sz w:val="24"/>
          <w:szCs w:val="24"/>
        </w:rPr>
        <w:t xml:space="preserve">including Facebook, Instagram, YouTube channels and Email Platform “Mailchimp” for </w:t>
      </w:r>
      <w:r w:rsidR="00D75EC9" w:rsidRPr="00431572">
        <w:rPr>
          <w:rFonts w:eastAsia="Times New Roman" w:cstheme="minorHAnsi"/>
          <w:sz w:val="24"/>
          <w:szCs w:val="24"/>
        </w:rPr>
        <w:t>newsletters, reports, press releases, and presentations</w:t>
      </w:r>
      <w:r w:rsidRPr="00431572">
        <w:rPr>
          <w:rFonts w:eastAsia="Times New Roman" w:cstheme="minorHAnsi"/>
          <w:sz w:val="24"/>
          <w:szCs w:val="24"/>
        </w:rPr>
        <w:t xml:space="preserve"> (SCRTP respective social platforms are managed and coordinated by Communications Manager)</w:t>
      </w:r>
      <w:r w:rsidR="00D75EC9" w:rsidRPr="00431572">
        <w:rPr>
          <w:rFonts w:eastAsia="Times New Roman" w:cstheme="minorHAnsi"/>
          <w:sz w:val="24"/>
          <w:szCs w:val="24"/>
        </w:rPr>
        <w:t>.</w:t>
      </w:r>
    </w:p>
    <w:p w14:paraId="3D218F62" w14:textId="70435A1A" w:rsidR="00CE44F3" w:rsidRPr="00431572" w:rsidRDefault="00F45279" w:rsidP="00D75EC9">
      <w:pPr>
        <w:pStyle w:val="Default"/>
        <w:numPr>
          <w:ilvl w:val="0"/>
          <w:numId w:val="12"/>
        </w:numPr>
        <w:rPr>
          <w:rFonts w:asciiTheme="minorHAnsi" w:hAnsiTheme="minorHAnsi" w:cstheme="minorHAnsi"/>
        </w:rPr>
      </w:pPr>
      <w:r w:rsidRPr="00431572">
        <w:rPr>
          <w:rFonts w:asciiTheme="minorHAnsi" w:hAnsiTheme="minorHAnsi" w:cstheme="minorHAnsi"/>
        </w:rPr>
        <w:t>Work with the Activity senior technical staff on</w:t>
      </w:r>
      <w:r w:rsidR="00CE44F3" w:rsidRPr="00431572">
        <w:rPr>
          <w:rFonts w:asciiTheme="minorHAnsi" w:hAnsiTheme="minorHAnsi" w:cstheme="minorHAnsi"/>
        </w:rPr>
        <w:t xml:space="preserve"> incorporating interventions for </w:t>
      </w:r>
      <w:r w:rsidR="00D21B77" w:rsidRPr="00431572">
        <w:rPr>
          <w:rFonts w:asciiTheme="minorHAnsi" w:hAnsiTheme="minorHAnsi" w:cstheme="minorHAnsi"/>
        </w:rPr>
        <w:t>empowering women and youth entrepreneurs.</w:t>
      </w:r>
    </w:p>
    <w:p w14:paraId="6BC4F68C" w14:textId="6A716219" w:rsidR="00D75EC9" w:rsidRPr="00431572" w:rsidRDefault="00115A6F" w:rsidP="00D75EC9">
      <w:pPr>
        <w:pStyle w:val="Default"/>
        <w:numPr>
          <w:ilvl w:val="0"/>
          <w:numId w:val="12"/>
        </w:numPr>
        <w:rPr>
          <w:rFonts w:asciiTheme="minorHAnsi" w:hAnsiTheme="minorHAnsi" w:cstheme="minorHAnsi"/>
        </w:rPr>
      </w:pPr>
      <w:r w:rsidRPr="00431572">
        <w:rPr>
          <w:rFonts w:asciiTheme="minorHAnsi" w:hAnsiTheme="minorHAnsi" w:cstheme="minorHAnsi"/>
        </w:rPr>
        <w:t>Serve</w:t>
      </w:r>
      <w:r w:rsidR="00D75EC9" w:rsidRPr="00431572">
        <w:rPr>
          <w:rFonts w:asciiTheme="minorHAnsi" w:hAnsiTheme="minorHAnsi" w:cstheme="minorHAnsi"/>
        </w:rPr>
        <w:t xml:space="preserve"> as point of contact for media outlets and ensure consistent information flow to the mass media about the Activity’s progress and achievements</w:t>
      </w:r>
      <w:r w:rsidRPr="00431572">
        <w:rPr>
          <w:rFonts w:asciiTheme="minorHAnsi" w:hAnsiTheme="minorHAnsi" w:cstheme="minorHAnsi"/>
        </w:rPr>
        <w:t>, including for the Activity staff interviews.</w:t>
      </w:r>
    </w:p>
    <w:p w14:paraId="21F70320" w14:textId="02C01400" w:rsidR="00171408" w:rsidRPr="00431572" w:rsidRDefault="00836229" w:rsidP="00331C7A">
      <w:pPr>
        <w:pStyle w:val="Default"/>
        <w:numPr>
          <w:ilvl w:val="0"/>
          <w:numId w:val="12"/>
        </w:numPr>
        <w:rPr>
          <w:rFonts w:asciiTheme="minorHAnsi" w:hAnsiTheme="minorHAnsi" w:cstheme="minorHAnsi"/>
        </w:rPr>
      </w:pPr>
      <w:r w:rsidRPr="00431572">
        <w:rPr>
          <w:rFonts w:asciiTheme="minorHAnsi" w:hAnsiTheme="minorHAnsi" w:cstheme="minorHAnsi"/>
        </w:rPr>
        <w:lastRenderedPageBreak/>
        <w:t>M</w:t>
      </w:r>
      <w:r w:rsidR="009D1479" w:rsidRPr="00431572">
        <w:rPr>
          <w:rFonts w:asciiTheme="minorHAnsi" w:hAnsiTheme="minorHAnsi" w:cstheme="minorHAnsi"/>
        </w:rPr>
        <w:t>onitor news sources to identify feedback from stakeholders, the general public, and media outlets about the Activity</w:t>
      </w:r>
      <w:r w:rsidR="00A61EBA" w:rsidRPr="00431572">
        <w:rPr>
          <w:rFonts w:asciiTheme="minorHAnsi" w:hAnsiTheme="minorHAnsi" w:cstheme="minorHAnsi"/>
        </w:rPr>
        <w:t xml:space="preserve"> and p</w:t>
      </w:r>
      <w:r w:rsidR="00661076" w:rsidRPr="00431572">
        <w:rPr>
          <w:rFonts w:asciiTheme="minorHAnsi" w:hAnsiTheme="minorHAnsi" w:cstheme="minorHAnsi"/>
        </w:rPr>
        <w:t xml:space="preserve">repare monthly media coverage reports. </w:t>
      </w:r>
    </w:p>
    <w:p w14:paraId="27FBA4AF" w14:textId="686525D7" w:rsidR="00260830" w:rsidRPr="00431572" w:rsidRDefault="00CA51BA" w:rsidP="00A546BD">
      <w:pPr>
        <w:pStyle w:val="Default"/>
        <w:numPr>
          <w:ilvl w:val="0"/>
          <w:numId w:val="12"/>
        </w:numPr>
        <w:rPr>
          <w:rFonts w:asciiTheme="minorHAnsi" w:hAnsiTheme="minorHAnsi" w:cstheme="minorHAnsi"/>
        </w:rPr>
      </w:pPr>
      <w:r w:rsidRPr="00431572">
        <w:rPr>
          <w:rFonts w:asciiTheme="minorHAnsi" w:hAnsiTheme="minorHAnsi" w:cstheme="minorHAnsi"/>
        </w:rPr>
        <w:t>C</w:t>
      </w:r>
      <w:r w:rsidR="00260830" w:rsidRPr="00431572">
        <w:rPr>
          <w:rFonts w:asciiTheme="minorHAnsi" w:hAnsiTheme="minorHAnsi" w:cstheme="minorHAnsi"/>
        </w:rPr>
        <w:t xml:space="preserve">onduct initial entry and periodic training and consultations </w:t>
      </w:r>
      <w:r w:rsidR="00A61EBA" w:rsidRPr="00431572">
        <w:rPr>
          <w:rFonts w:asciiTheme="minorHAnsi" w:hAnsiTheme="minorHAnsi" w:cstheme="minorHAnsi"/>
        </w:rPr>
        <w:t xml:space="preserve">with Activity staff </w:t>
      </w:r>
      <w:r w:rsidR="00260830" w:rsidRPr="00431572">
        <w:rPr>
          <w:rFonts w:asciiTheme="minorHAnsi" w:hAnsiTheme="minorHAnsi" w:cstheme="minorHAnsi"/>
        </w:rPr>
        <w:t xml:space="preserve">to ensure that </w:t>
      </w:r>
      <w:r w:rsidR="00836229" w:rsidRPr="00431572">
        <w:rPr>
          <w:rFonts w:asciiTheme="minorHAnsi" w:hAnsiTheme="minorHAnsi" w:cstheme="minorHAnsi"/>
        </w:rPr>
        <w:t xml:space="preserve">Activity </w:t>
      </w:r>
      <w:r w:rsidR="00260830" w:rsidRPr="00431572">
        <w:rPr>
          <w:rFonts w:asciiTheme="minorHAnsi" w:hAnsiTheme="minorHAnsi" w:cstheme="minorHAnsi"/>
        </w:rPr>
        <w:t>staff</w:t>
      </w:r>
      <w:r w:rsidR="00A546BD" w:rsidRPr="00431572">
        <w:rPr>
          <w:rFonts w:asciiTheme="minorHAnsi" w:hAnsiTheme="minorHAnsi" w:cstheme="minorHAnsi"/>
        </w:rPr>
        <w:t xml:space="preserve"> </w:t>
      </w:r>
      <w:r w:rsidR="00836229" w:rsidRPr="00431572">
        <w:rPr>
          <w:rFonts w:asciiTheme="minorHAnsi" w:hAnsiTheme="minorHAnsi" w:cstheme="minorHAnsi"/>
        </w:rPr>
        <w:t xml:space="preserve">have a firm understanding of </w:t>
      </w:r>
      <w:r w:rsidR="00FB4A27" w:rsidRPr="00431572">
        <w:rPr>
          <w:rFonts w:asciiTheme="minorHAnsi" w:hAnsiTheme="minorHAnsi" w:cstheme="minorHAnsi"/>
        </w:rPr>
        <w:t>strategic communication objectives</w:t>
      </w:r>
      <w:r w:rsidR="00C66645" w:rsidRPr="00431572">
        <w:rPr>
          <w:rFonts w:asciiTheme="minorHAnsi" w:hAnsiTheme="minorHAnsi" w:cstheme="minorHAnsi"/>
        </w:rPr>
        <w:t xml:space="preserve"> including general language and key wording to be used when communicating with external audiences.</w:t>
      </w:r>
    </w:p>
    <w:p w14:paraId="2C4B7563" w14:textId="2237BA3C" w:rsidR="009806A1" w:rsidRPr="00431572" w:rsidRDefault="009806A1" w:rsidP="009806A1">
      <w:pPr>
        <w:pStyle w:val="Default"/>
        <w:numPr>
          <w:ilvl w:val="0"/>
          <w:numId w:val="12"/>
        </w:numPr>
        <w:rPr>
          <w:rFonts w:asciiTheme="minorHAnsi" w:hAnsiTheme="minorHAnsi" w:cstheme="minorHAnsi"/>
          <w:color w:val="auto"/>
        </w:rPr>
      </w:pPr>
      <w:r w:rsidRPr="00431572">
        <w:rPr>
          <w:rFonts w:asciiTheme="minorHAnsi" w:hAnsiTheme="minorHAnsi" w:cstheme="minorHAnsi"/>
          <w:color w:val="auto"/>
        </w:rPr>
        <w:t xml:space="preserve">Lead a Communication Working Group which will scrutinize proposed messaging themes and content </w:t>
      </w:r>
      <w:r w:rsidR="00FF6CE2" w:rsidRPr="00431572">
        <w:rPr>
          <w:rFonts w:asciiTheme="minorHAnsi" w:hAnsiTheme="minorHAnsi" w:cstheme="minorHAnsi"/>
          <w:color w:val="auto"/>
        </w:rPr>
        <w:t>relevant for the successful implementation of the Activity</w:t>
      </w:r>
      <w:r w:rsidRPr="00431572">
        <w:rPr>
          <w:rFonts w:asciiTheme="minorHAnsi" w:hAnsiTheme="minorHAnsi" w:cstheme="minorHAnsi"/>
          <w:color w:val="auto"/>
        </w:rPr>
        <w:t>.</w:t>
      </w:r>
    </w:p>
    <w:p w14:paraId="0597092F" w14:textId="4D9784EF" w:rsidR="00CA1EF0" w:rsidRPr="00431572" w:rsidRDefault="00CA1EF0" w:rsidP="009806A1">
      <w:pPr>
        <w:pStyle w:val="Default"/>
        <w:numPr>
          <w:ilvl w:val="0"/>
          <w:numId w:val="12"/>
        </w:numPr>
        <w:rPr>
          <w:rFonts w:asciiTheme="minorHAnsi" w:hAnsiTheme="minorHAnsi" w:cstheme="minorHAnsi"/>
          <w:color w:val="auto"/>
        </w:rPr>
      </w:pPr>
      <w:r w:rsidRPr="00431572">
        <w:rPr>
          <w:rFonts w:asciiTheme="minorHAnsi" w:hAnsiTheme="minorHAnsi" w:cstheme="minorHAnsi"/>
          <w:color w:val="auto"/>
        </w:rPr>
        <w:t>Lead Communications Service provider company to guide and use all the services and capacity that is required by the company as per agreement. The communications services will be equally used to showcase success and progress out of the SCRTP support in all three countries.</w:t>
      </w:r>
    </w:p>
    <w:p w14:paraId="26D8382A" w14:textId="01D753BB" w:rsidR="00B235BC" w:rsidRPr="00431572" w:rsidRDefault="00B235BC" w:rsidP="009806A1">
      <w:pPr>
        <w:pStyle w:val="Default"/>
        <w:numPr>
          <w:ilvl w:val="0"/>
          <w:numId w:val="12"/>
        </w:numPr>
        <w:rPr>
          <w:rFonts w:asciiTheme="minorHAnsi" w:hAnsiTheme="minorHAnsi" w:cstheme="minorHAnsi"/>
          <w:color w:val="auto"/>
        </w:rPr>
      </w:pPr>
      <w:r w:rsidRPr="00431572">
        <w:rPr>
          <w:rFonts w:asciiTheme="minorHAnsi" w:hAnsiTheme="minorHAnsi" w:cstheme="minorHAnsi"/>
          <w:color w:val="auto"/>
        </w:rPr>
        <w:t xml:space="preserve">Ensure constant coordination and communication with USAID COR, Doc and Communications team to provide regular update on content and branding approval when required. </w:t>
      </w:r>
    </w:p>
    <w:p w14:paraId="663DB0A3" w14:textId="486ED791" w:rsidR="00CA51BA" w:rsidRPr="00431572" w:rsidRDefault="00CA51BA" w:rsidP="00CA51BA">
      <w:pPr>
        <w:numPr>
          <w:ilvl w:val="0"/>
          <w:numId w:val="12"/>
        </w:numPr>
        <w:shd w:val="clear" w:color="auto" w:fill="FFFFFF"/>
        <w:spacing w:after="0" w:line="240" w:lineRule="auto"/>
        <w:rPr>
          <w:rFonts w:eastAsia="Times New Roman" w:cstheme="minorHAnsi"/>
          <w:sz w:val="24"/>
          <w:szCs w:val="24"/>
        </w:rPr>
      </w:pPr>
      <w:r w:rsidRPr="00431572">
        <w:rPr>
          <w:rFonts w:eastAsia="Times New Roman" w:cstheme="minorHAnsi"/>
          <w:sz w:val="24"/>
          <w:szCs w:val="24"/>
        </w:rPr>
        <w:t>Other duties as assigned.</w:t>
      </w:r>
    </w:p>
    <w:p w14:paraId="6044DAD3" w14:textId="77777777" w:rsidR="004E5A1D" w:rsidRPr="00431572" w:rsidRDefault="004E5A1D" w:rsidP="00181FFB">
      <w:pPr>
        <w:pStyle w:val="Default"/>
        <w:ind w:left="720"/>
        <w:rPr>
          <w:rFonts w:asciiTheme="minorHAnsi" w:hAnsiTheme="minorHAnsi" w:cstheme="minorHAnsi"/>
        </w:rPr>
      </w:pPr>
    </w:p>
    <w:p w14:paraId="4D0DB01F" w14:textId="77777777" w:rsidR="00BC727E" w:rsidRPr="00431572" w:rsidRDefault="00BC727E" w:rsidP="007D3F76">
      <w:pPr>
        <w:pStyle w:val="Heading2"/>
        <w:spacing w:after="120"/>
        <w:jc w:val="both"/>
        <w:rPr>
          <w:rFonts w:asciiTheme="minorHAnsi" w:hAnsiTheme="minorHAnsi" w:cstheme="minorHAnsi"/>
          <w:sz w:val="24"/>
          <w:szCs w:val="24"/>
        </w:rPr>
      </w:pPr>
      <w:r w:rsidRPr="00431572">
        <w:rPr>
          <w:rFonts w:asciiTheme="minorHAnsi" w:hAnsiTheme="minorHAnsi" w:cstheme="minorHAnsi"/>
          <w:sz w:val="24"/>
          <w:szCs w:val="24"/>
        </w:rPr>
        <w:t>QUALIFICATION CRITERIA</w:t>
      </w:r>
    </w:p>
    <w:p w14:paraId="74AA21F7" w14:textId="3C3A6D78" w:rsidR="00BC727E" w:rsidRPr="00431572" w:rsidRDefault="00610A2A" w:rsidP="00031A47">
      <w:pPr>
        <w:spacing w:after="0"/>
        <w:jc w:val="both"/>
        <w:rPr>
          <w:rFonts w:cstheme="minorHAnsi"/>
          <w:sz w:val="24"/>
          <w:szCs w:val="24"/>
        </w:rPr>
      </w:pPr>
      <w:r w:rsidRPr="00431572">
        <w:rPr>
          <w:rFonts w:cstheme="minorHAnsi"/>
          <w:sz w:val="24"/>
          <w:szCs w:val="24"/>
        </w:rPr>
        <w:t xml:space="preserve">The </w:t>
      </w:r>
      <w:r w:rsidR="009010AA" w:rsidRPr="00431572">
        <w:rPr>
          <w:rFonts w:cstheme="minorHAnsi"/>
          <w:sz w:val="24"/>
          <w:szCs w:val="24"/>
        </w:rPr>
        <w:t xml:space="preserve">Comms </w:t>
      </w:r>
      <w:r w:rsidR="00B235BC" w:rsidRPr="00431572">
        <w:rPr>
          <w:rFonts w:cstheme="minorHAnsi"/>
          <w:sz w:val="24"/>
          <w:szCs w:val="24"/>
        </w:rPr>
        <w:t xml:space="preserve">Manager </w:t>
      </w:r>
      <w:r w:rsidR="00BC727E" w:rsidRPr="00431572">
        <w:rPr>
          <w:rFonts w:cstheme="minorHAnsi"/>
          <w:sz w:val="24"/>
          <w:szCs w:val="24"/>
        </w:rPr>
        <w:t>shall at the minimum present the following qualifications:</w:t>
      </w:r>
    </w:p>
    <w:p w14:paraId="246B62B5" w14:textId="4537A35C" w:rsidR="00C02F35" w:rsidRPr="00431572" w:rsidRDefault="00C17F0A" w:rsidP="00331C7A">
      <w:pPr>
        <w:pStyle w:val="NoSpacing"/>
        <w:widowControl w:val="0"/>
        <w:numPr>
          <w:ilvl w:val="0"/>
          <w:numId w:val="2"/>
        </w:numPr>
        <w:autoSpaceDE w:val="0"/>
        <w:autoSpaceDN w:val="0"/>
        <w:rPr>
          <w:rStyle w:val="SubtleEmphasis"/>
          <w:rFonts w:cstheme="minorHAnsi"/>
          <w:i w:val="0"/>
          <w:iCs w:val="0"/>
          <w:color w:val="auto"/>
          <w:sz w:val="24"/>
          <w:szCs w:val="24"/>
        </w:rPr>
      </w:pPr>
      <w:r w:rsidRPr="00431572">
        <w:rPr>
          <w:rStyle w:val="SubtleEmphasis"/>
          <w:rFonts w:cstheme="minorHAnsi"/>
          <w:i w:val="0"/>
          <w:iCs w:val="0"/>
          <w:color w:val="auto"/>
          <w:sz w:val="24"/>
          <w:szCs w:val="24"/>
        </w:rPr>
        <w:t>BA</w:t>
      </w:r>
      <w:r w:rsidR="002E25C1" w:rsidRPr="00431572">
        <w:rPr>
          <w:rStyle w:val="SubtleEmphasis"/>
          <w:rFonts w:cstheme="minorHAnsi"/>
          <w:i w:val="0"/>
          <w:iCs w:val="0"/>
          <w:color w:val="auto"/>
          <w:sz w:val="24"/>
          <w:szCs w:val="24"/>
        </w:rPr>
        <w:t xml:space="preserve"> </w:t>
      </w:r>
      <w:r w:rsidR="001B0BF3" w:rsidRPr="00431572">
        <w:rPr>
          <w:rStyle w:val="SubtleEmphasis"/>
          <w:rFonts w:cstheme="minorHAnsi"/>
          <w:i w:val="0"/>
          <w:iCs w:val="0"/>
          <w:color w:val="auto"/>
          <w:sz w:val="24"/>
          <w:szCs w:val="24"/>
        </w:rPr>
        <w:t xml:space="preserve">in a relevant field of study such as </w:t>
      </w:r>
      <w:r w:rsidRPr="00431572">
        <w:rPr>
          <w:rStyle w:val="SubtleEmphasis"/>
          <w:rFonts w:cstheme="minorHAnsi"/>
          <w:i w:val="0"/>
          <w:iCs w:val="0"/>
          <w:color w:val="auto"/>
          <w:sz w:val="24"/>
          <w:szCs w:val="24"/>
        </w:rPr>
        <w:t>journalism or communications</w:t>
      </w:r>
      <w:r w:rsidR="001B0BF3" w:rsidRPr="00431572">
        <w:rPr>
          <w:rStyle w:val="SubtleEmphasis"/>
          <w:rFonts w:cstheme="minorHAnsi"/>
          <w:i w:val="0"/>
          <w:iCs w:val="0"/>
          <w:color w:val="auto"/>
          <w:sz w:val="24"/>
          <w:szCs w:val="24"/>
        </w:rPr>
        <w:t xml:space="preserve"> (MA preferred)</w:t>
      </w:r>
      <w:r w:rsidR="00B00F56" w:rsidRPr="00431572">
        <w:rPr>
          <w:rStyle w:val="SubtleEmphasis"/>
          <w:rFonts w:cstheme="minorHAnsi"/>
          <w:i w:val="0"/>
          <w:iCs w:val="0"/>
          <w:color w:val="auto"/>
          <w:sz w:val="24"/>
          <w:szCs w:val="24"/>
        </w:rPr>
        <w:t>.</w:t>
      </w:r>
    </w:p>
    <w:p w14:paraId="72B3E63D" w14:textId="28865FC0" w:rsidR="001E56D4" w:rsidRPr="00431572" w:rsidRDefault="001E56D4" w:rsidP="00331C7A">
      <w:pPr>
        <w:pStyle w:val="NoSpacing"/>
        <w:widowControl w:val="0"/>
        <w:numPr>
          <w:ilvl w:val="0"/>
          <w:numId w:val="2"/>
        </w:numPr>
        <w:autoSpaceDE w:val="0"/>
        <w:autoSpaceDN w:val="0"/>
        <w:rPr>
          <w:rStyle w:val="SubtleEmphasis"/>
          <w:rFonts w:cstheme="minorHAnsi"/>
          <w:i w:val="0"/>
          <w:iCs w:val="0"/>
          <w:color w:val="auto"/>
          <w:sz w:val="24"/>
          <w:szCs w:val="24"/>
        </w:rPr>
      </w:pPr>
      <w:r w:rsidRPr="00431572">
        <w:rPr>
          <w:rStyle w:val="SubtleEmphasis"/>
          <w:rFonts w:cstheme="minorHAnsi"/>
          <w:i w:val="0"/>
          <w:iCs w:val="0"/>
          <w:color w:val="auto"/>
          <w:sz w:val="24"/>
          <w:szCs w:val="24"/>
        </w:rPr>
        <w:t xml:space="preserve">At least </w:t>
      </w:r>
      <w:r w:rsidR="00B235BC" w:rsidRPr="00431572">
        <w:rPr>
          <w:rStyle w:val="SubtleEmphasis"/>
          <w:rFonts w:cstheme="minorHAnsi"/>
          <w:i w:val="0"/>
          <w:iCs w:val="0"/>
          <w:color w:val="auto"/>
          <w:sz w:val="24"/>
          <w:szCs w:val="24"/>
        </w:rPr>
        <w:t>5</w:t>
      </w:r>
      <w:r w:rsidRPr="00431572">
        <w:rPr>
          <w:rStyle w:val="SubtleEmphasis"/>
          <w:rFonts w:cstheme="minorHAnsi"/>
          <w:i w:val="0"/>
          <w:iCs w:val="0"/>
          <w:color w:val="auto"/>
          <w:sz w:val="24"/>
          <w:szCs w:val="24"/>
        </w:rPr>
        <w:t xml:space="preserve">+ years of experience </w:t>
      </w:r>
      <w:r w:rsidR="00176543" w:rsidRPr="00431572">
        <w:rPr>
          <w:rStyle w:val="SubtleEmphasis"/>
          <w:rFonts w:cstheme="minorHAnsi"/>
          <w:i w:val="0"/>
          <w:iCs w:val="0"/>
          <w:color w:val="auto"/>
          <w:sz w:val="24"/>
          <w:szCs w:val="24"/>
        </w:rPr>
        <w:t>in similar assignments.</w:t>
      </w:r>
    </w:p>
    <w:p w14:paraId="786C8547" w14:textId="649900F8" w:rsidR="00BC47AB" w:rsidRPr="00431572" w:rsidRDefault="00BC47AB" w:rsidP="00331C7A">
      <w:pPr>
        <w:numPr>
          <w:ilvl w:val="0"/>
          <w:numId w:val="2"/>
        </w:numPr>
        <w:shd w:val="clear" w:color="auto" w:fill="FFFFFF"/>
        <w:spacing w:after="0" w:line="240" w:lineRule="auto"/>
        <w:rPr>
          <w:rFonts w:eastAsia="Times New Roman" w:cstheme="minorHAnsi"/>
          <w:sz w:val="24"/>
          <w:szCs w:val="24"/>
        </w:rPr>
      </w:pPr>
      <w:r w:rsidRPr="00431572">
        <w:rPr>
          <w:rFonts w:eastAsia="Times New Roman" w:cstheme="minorHAnsi"/>
          <w:sz w:val="24"/>
          <w:szCs w:val="24"/>
        </w:rPr>
        <w:t>Experience of work with USAID projects, including familiarity with USAID branding policy preferred</w:t>
      </w:r>
      <w:r w:rsidR="00331C7A" w:rsidRPr="00431572">
        <w:rPr>
          <w:rFonts w:eastAsia="Times New Roman" w:cstheme="minorHAnsi"/>
          <w:sz w:val="24"/>
          <w:szCs w:val="24"/>
        </w:rPr>
        <w:t>.</w:t>
      </w:r>
    </w:p>
    <w:p w14:paraId="2F017857" w14:textId="76E3A9B2" w:rsidR="00461846" w:rsidRPr="00431572" w:rsidRDefault="00461846" w:rsidP="00331C7A">
      <w:pPr>
        <w:pStyle w:val="NoSpacing"/>
        <w:widowControl w:val="0"/>
        <w:numPr>
          <w:ilvl w:val="0"/>
          <w:numId w:val="2"/>
        </w:numPr>
        <w:autoSpaceDE w:val="0"/>
        <w:autoSpaceDN w:val="0"/>
        <w:rPr>
          <w:rFonts w:cstheme="minorHAnsi"/>
          <w:sz w:val="24"/>
          <w:szCs w:val="24"/>
        </w:rPr>
      </w:pPr>
      <w:r w:rsidRPr="00431572">
        <w:rPr>
          <w:rFonts w:cstheme="minorHAnsi"/>
          <w:sz w:val="24"/>
          <w:szCs w:val="24"/>
        </w:rPr>
        <w:t>Excellent conceptual, oral</w:t>
      </w:r>
      <w:r w:rsidR="006B7DC0" w:rsidRPr="00431572">
        <w:rPr>
          <w:rFonts w:cstheme="minorHAnsi"/>
          <w:sz w:val="24"/>
          <w:szCs w:val="24"/>
        </w:rPr>
        <w:t xml:space="preserve"> </w:t>
      </w:r>
      <w:r w:rsidRPr="00431572">
        <w:rPr>
          <w:rFonts w:cstheme="minorHAnsi"/>
          <w:sz w:val="24"/>
          <w:szCs w:val="24"/>
        </w:rPr>
        <w:t>and written communication skills in English required;</w:t>
      </w:r>
      <w:r w:rsidR="00FD2FC3" w:rsidRPr="00431572">
        <w:rPr>
          <w:rFonts w:cstheme="minorHAnsi"/>
          <w:sz w:val="24"/>
          <w:szCs w:val="24"/>
        </w:rPr>
        <w:t xml:space="preserve"> and</w:t>
      </w:r>
      <w:r w:rsidR="00AF19B8" w:rsidRPr="00431572">
        <w:rPr>
          <w:rFonts w:cstheme="minorHAnsi"/>
          <w:sz w:val="24"/>
          <w:szCs w:val="24"/>
        </w:rPr>
        <w:t xml:space="preserve"> </w:t>
      </w:r>
      <w:r w:rsidR="002219FC" w:rsidRPr="00431572">
        <w:rPr>
          <w:rFonts w:cstheme="minorHAnsi"/>
          <w:sz w:val="24"/>
          <w:szCs w:val="24"/>
        </w:rPr>
        <w:t>knowledge of the Georgian language is highly desirable</w:t>
      </w:r>
      <w:r w:rsidR="00B00F56" w:rsidRPr="00431572">
        <w:rPr>
          <w:rFonts w:cstheme="minorHAnsi"/>
          <w:sz w:val="24"/>
          <w:szCs w:val="24"/>
        </w:rPr>
        <w:t xml:space="preserve">; and </w:t>
      </w:r>
      <w:r w:rsidR="00AF67E7" w:rsidRPr="00431572">
        <w:rPr>
          <w:rFonts w:cstheme="minorHAnsi"/>
          <w:sz w:val="24"/>
          <w:szCs w:val="24"/>
        </w:rPr>
        <w:t>e</w:t>
      </w:r>
      <w:r w:rsidRPr="00431572">
        <w:rPr>
          <w:rFonts w:cstheme="minorHAnsi"/>
          <w:sz w:val="24"/>
          <w:szCs w:val="24"/>
        </w:rPr>
        <w:t xml:space="preserve">xperience in the </w:t>
      </w:r>
      <w:r w:rsidR="00C071AB" w:rsidRPr="00431572">
        <w:rPr>
          <w:rFonts w:cstheme="minorHAnsi"/>
          <w:sz w:val="24"/>
          <w:szCs w:val="24"/>
        </w:rPr>
        <w:t xml:space="preserve">South Caucasus </w:t>
      </w:r>
      <w:r w:rsidRPr="00431572">
        <w:rPr>
          <w:rFonts w:cstheme="minorHAnsi"/>
          <w:sz w:val="24"/>
          <w:szCs w:val="24"/>
        </w:rPr>
        <w:t>region (preferred)</w:t>
      </w:r>
      <w:r w:rsidR="00A80706" w:rsidRPr="00431572">
        <w:rPr>
          <w:rFonts w:cstheme="minorHAnsi"/>
          <w:sz w:val="24"/>
          <w:szCs w:val="24"/>
        </w:rPr>
        <w:t>.</w:t>
      </w:r>
    </w:p>
    <w:p w14:paraId="42D12AEF" w14:textId="77777777" w:rsidR="00181FFB" w:rsidRPr="00431572" w:rsidRDefault="00181FFB" w:rsidP="00D34005">
      <w:pPr>
        <w:pStyle w:val="Default"/>
        <w:jc w:val="both"/>
        <w:rPr>
          <w:rFonts w:asciiTheme="minorHAnsi" w:hAnsiTheme="minorHAnsi" w:cstheme="minorHAnsi"/>
        </w:rPr>
      </w:pPr>
    </w:p>
    <w:p w14:paraId="71C7CDA4" w14:textId="59660442" w:rsidR="00BC727E" w:rsidRPr="00431572" w:rsidRDefault="00BC727E" w:rsidP="007D3F76">
      <w:pPr>
        <w:pStyle w:val="Heading2"/>
        <w:spacing w:after="120"/>
        <w:jc w:val="both"/>
        <w:rPr>
          <w:sz w:val="24"/>
          <w:szCs w:val="24"/>
        </w:rPr>
      </w:pPr>
      <w:r w:rsidRPr="00431572">
        <w:rPr>
          <w:rFonts w:asciiTheme="minorHAnsi" w:hAnsiTheme="minorHAnsi" w:cstheme="minorHAnsi"/>
          <w:sz w:val="24"/>
          <w:szCs w:val="24"/>
        </w:rPr>
        <w:t>PERIOD OF PERFORMANCE</w:t>
      </w:r>
    </w:p>
    <w:p w14:paraId="54EFFA27" w14:textId="5A23B406" w:rsidR="00FD0467" w:rsidRPr="00431572" w:rsidRDefault="00286828" w:rsidP="006B7DC0">
      <w:pPr>
        <w:pStyle w:val="paragraph"/>
        <w:spacing w:before="0" w:beforeAutospacing="0" w:after="0" w:afterAutospacing="0"/>
        <w:jc w:val="both"/>
        <w:textAlignment w:val="baseline"/>
        <w:rPr>
          <w:color w:val="000000" w:themeColor="text1"/>
        </w:rPr>
      </w:pPr>
      <w:r w:rsidRPr="00431572">
        <w:rPr>
          <w:rFonts w:asciiTheme="minorHAnsi" w:hAnsiTheme="minorHAnsi" w:cstheme="minorHAnsi"/>
        </w:rPr>
        <w:t xml:space="preserve">The </w:t>
      </w:r>
      <w:r w:rsidR="00BD478B" w:rsidRPr="00431572">
        <w:rPr>
          <w:rFonts w:asciiTheme="minorHAnsi" w:hAnsiTheme="minorHAnsi" w:cstheme="minorHAnsi"/>
        </w:rPr>
        <w:t xml:space="preserve">position </w:t>
      </w:r>
      <w:r w:rsidRPr="00431572">
        <w:rPr>
          <w:rFonts w:asciiTheme="minorHAnsi" w:hAnsiTheme="minorHAnsi" w:cstheme="minorHAnsi"/>
        </w:rPr>
        <w:t xml:space="preserve">is expected </w:t>
      </w:r>
      <w:r w:rsidR="00FD0467" w:rsidRPr="00431572">
        <w:rPr>
          <w:rFonts w:asciiTheme="minorHAnsi" w:hAnsiTheme="minorHAnsi" w:cstheme="minorHAnsi"/>
        </w:rPr>
        <w:t xml:space="preserve">to </w:t>
      </w:r>
      <w:r w:rsidR="00BD478B" w:rsidRPr="00431572">
        <w:rPr>
          <w:rFonts w:asciiTheme="minorHAnsi" w:hAnsiTheme="minorHAnsi" w:cstheme="minorHAnsi"/>
        </w:rPr>
        <w:t xml:space="preserve">start </w:t>
      </w:r>
      <w:r w:rsidR="00CA1EF0" w:rsidRPr="00431572">
        <w:rPr>
          <w:rFonts w:asciiTheme="minorHAnsi" w:hAnsiTheme="minorHAnsi" w:cstheme="minorHAnsi"/>
        </w:rPr>
        <w:t>immediately;</w:t>
      </w:r>
      <w:r w:rsidR="005C35DC" w:rsidRPr="00431572">
        <w:rPr>
          <w:rFonts w:asciiTheme="minorHAnsi" w:hAnsiTheme="minorHAnsi" w:cstheme="minorHAnsi"/>
        </w:rPr>
        <w:t xml:space="preserve"> </w:t>
      </w:r>
      <w:r w:rsidR="00CA1EF0" w:rsidRPr="00431572">
        <w:rPr>
          <w:rFonts w:asciiTheme="minorHAnsi" w:hAnsiTheme="minorHAnsi" w:cstheme="minorHAnsi"/>
        </w:rPr>
        <w:t>therefore,</w:t>
      </w:r>
      <w:r w:rsidR="005C35DC" w:rsidRPr="00431572">
        <w:rPr>
          <w:rFonts w:asciiTheme="minorHAnsi" w:hAnsiTheme="minorHAnsi" w:cstheme="minorHAnsi"/>
        </w:rPr>
        <w:t xml:space="preserve"> the applications will be reviewed on a rolling basis.</w:t>
      </w:r>
      <w:r w:rsidR="3E8719A2" w:rsidRPr="00431572">
        <w:rPr>
          <w:color w:val="000000" w:themeColor="text1"/>
        </w:rPr>
        <w:t> </w:t>
      </w:r>
    </w:p>
    <w:p w14:paraId="5E33046E" w14:textId="77777777" w:rsidR="00431572" w:rsidRPr="00431572" w:rsidRDefault="00431572" w:rsidP="00431572">
      <w:pPr>
        <w:pStyle w:val="Heading2"/>
        <w:rPr>
          <w:rFonts w:asciiTheme="minorHAnsi" w:hAnsiTheme="minorHAnsi" w:cstheme="minorHAnsi"/>
          <w:b/>
          <w:bCs/>
        </w:rPr>
      </w:pPr>
    </w:p>
    <w:p w14:paraId="59FF51DA" w14:textId="72EED338" w:rsidR="00431572" w:rsidRDefault="00431572" w:rsidP="00431572">
      <w:pPr>
        <w:pStyle w:val="Heading2"/>
        <w:rPr>
          <w:rFonts w:asciiTheme="minorHAnsi" w:hAnsiTheme="minorHAnsi" w:cstheme="minorHAnsi"/>
          <w:sz w:val="28"/>
          <w:szCs w:val="28"/>
        </w:rPr>
      </w:pPr>
      <w:r w:rsidRPr="00431572">
        <w:rPr>
          <w:rFonts w:asciiTheme="minorHAnsi" w:hAnsiTheme="minorHAnsi" w:cstheme="minorHAnsi"/>
          <w:sz w:val="28"/>
          <w:szCs w:val="28"/>
        </w:rPr>
        <w:t>Application Submission Guidelines</w:t>
      </w:r>
    </w:p>
    <w:p w14:paraId="17F06F4E" w14:textId="77777777" w:rsidR="00431572" w:rsidRPr="00431572" w:rsidRDefault="00431572" w:rsidP="00431572"/>
    <w:p w14:paraId="43FD873B" w14:textId="764B677B" w:rsidR="00431572" w:rsidRDefault="00431572" w:rsidP="00431572">
      <w:pPr>
        <w:pStyle w:val="paragraph"/>
        <w:spacing w:before="0" w:beforeAutospacing="0" w:after="0" w:afterAutospacing="0"/>
        <w:jc w:val="both"/>
        <w:textAlignment w:val="baseline"/>
        <w:rPr>
          <w:rFonts w:asciiTheme="minorHAnsi" w:hAnsiTheme="minorHAnsi" w:cstheme="minorHAnsi"/>
          <w:color w:val="000000" w:themeColor="text1"/>
        </w:rPr>
      </w:pPr>
      <w:r w:rsidRPr="00431572">
        <w:rPr>
          <w:rFonts w:asciiTheme="minorHAnsi" w:hAnsiTheme="minorHAnsi" w:cstheme="minorHAnsi"/>
          <w:color w:val="000000" w:themeColor="text1"/>
        </w:rPr>
        <w:t xml:space="preserve">We invite qualified candidates to submit their applications for the position of </w:t>
      </w:r>
      <w:r w:rsidRPr="00431572">
        <w:rPr>
          <w:rFonts w:asciiTheme="minorHAnsi" w:hAnsiTheme="minorHAnsi" w:cstheme="minorHAnsi"/>
          <w:b/>
          <w:bCs/>
          <w:color w:val="000000" w:themeColor="text1"/>
        </w:rPr>
        <w:t xml:space="preserve">Communications </w:t>
      </w:r>
      <w:r w:rsidR="003E522A">
        <w:rPr>
          <w:rFonts w:asciiTheme="minorHAnsi" w:hAnsiTheme="minorHAnsi" w:cstheme="minorHAnsi"/>
          <w:b/>
          <w:bCs/>
          <w:color w:val="000000" w:themeColor="text1"/>
        </w:rPr>
        <w:t>Manager</w:t>
      </w:r>
      <w:r w:rsidRPr="00431572">
        <w:rPr>
          <w:rFonts w:asciiTheme="minorHAnsi" w:hAnsiTheme="minorHAnsi" w:cstheme="minorHAnsi"/>
          <w:color w:val="000000" w:themeColor="text1"/>
        </w:rPr>
        <w:t>. Please adhere to the following instructions to ensure your application is considered:</w:t>
      </w:r>
    </w:p>
    <w:p w14:paraId="2F68C743" w14:textId="77777777" w:rsidR="00431572" w:rsidRPr="00431572" w:rsidRDefault="00431572" w:rsidP="00431572">
      <w:pPr>
        <w:pStyle w:val="paragraph"/>
        <w:spacing w:before="0" w:beforeAutospacing="0" w:after="0" w:afterAutospacing="0"/>
        <w:jc w:val="both"/>
        <w:textAlignment w:val="baseline"/>
        <w:rPr>
          <w:rFonts w:asciiTheme="minorHAnsi" w:hAnsiTheme="minorHAnsi" w:cstheme="minorHAnsi"/>
          <w:color w:val="000000" w:themeColor="text1"/>
        </w:rPr>
      </w:pPr>
    </w:p>
    <w:p w14:paraId="7039A87D" w14:textId="77777777" w:rsidR="00431572" w:rsidRPr="00431572" w:rsidRDefault="00431572" w:rsidP="00431572">
      <w:pPr>
        <w:pStyle w:val="paragraph"/>
        <w:numPr>
          <w:ilvl w:val="0"/>
          <w:numId w:val="20"/>
        </w:numPr>
        <w:spacing w:before="0" w:beforeAutospacing="0" w:after="0" w:afterAutospacing="0"/>
        <w:jc w:val="both"/>
        <w:textAlignment w:val="baseline"/>
        <w:rPr>
          <w:rFonts w:asciiTheme="minorHAnsi" w:hAnsiTheme="minorHAnsi" w:cstheme="minorHAnsi"/>
          <w:color w:val="000000" w:themeColor="text1"/>
        </w:rPr>
      </w:pPr>
      <w:r w:rsidRPr="00431572">
        <w:rPr>
          <w:rFonts w:asciiTheme="minorHAnsi" w:hAnsiTheme="minorHAnsi" w:cstheme="minorHAnsi"/>
          <w:b/>
          <w:bCs/>
          <w:color w:val="000000" w:themeColor="text1"/>
        </w:rPr>
        <w:t>Resume Format:</w:t>
      </w:r>
      <w:r w:rsidRPr="00431572">
        <w:rPr>
          <w:rFonts w:asciiTheme="minorHAnsi" w:hAnsiTheme="minorHAnsi" w:cstheme="minorHAnsi"/>
          <w:color w:val="000000" w:themeColor="text1"/>
        </w:rPr>
        <w:t xml:space="preserve"> Resumes must be submitted in </w:t>
      </w:r>
      <w:r w:rsidRPr="00431572">
        <w:rPr>
          <w:rFonts w:asciiTheme="minorHAnsi" w:hAnsiTheme="minorHAnsi" w:cstheme="minorHAnsi"/>
          <w:b/>
          <w:bCs/>
          <w:color w:val="000000" w:themeColor="text1"/>
        </w:rPr>
        <w:t>PDF format</w:t>
      </w:r>
      <w:r w:rsidRPr="00431572">
        <w:rPr>
          <w:rFonts w:asciiTheme="minorHAnsi" w:hAnsiTheme="minorHAnsi" w:cstheme="minorHAnsi"/>
          <w:color w:val="000000" w:themeColor="text1"/>
        </w:rPr>
        <w:t>.</w:t>
      </w:r>
    </w:p>
    <w:p w14:paraId="6F01BD3E" w14:textId="77777777" w:rsidR="00431572" w:rsidRPr="00431572" w:rsidRDefault="00431572" w:rsidP="00431572">
      <w:pPr>
        <w:pStyle w:val="paragraph"/>
        <w:numPr>
          <w:ilvl w:val="0"/>
          <w:numId w:val="20"/>
        </w:numPr>
        <w:spacing w:before="0" w:beforeAutospacing="0" w:after="0" w:afterAutospacing="0"/>
        <w:jc w:val="both"/>
        <w:textAlignment w:val="baseline"/>
        <w:rPr>
          <w:rFonts w:asciiTheme="minorHAnsi" w:hAnsiTheme="minorHAnsi" w:cstheme="minorHAnsi"/>
          <w:color w:val="000000" w:themeColor="text1"/>
        </w:rPr>
      </w:pPr>
      <w:r w:rsidRPr="00431572">
        <w:rPr>
          <w:rFonts w:asciiTheme="minorHAnsi" w:hAnsiTheme="minorHAnsi" w:cstheme="minorHAnsi"/>
          <w:b/>
          <w:bCs/>
          <w:color w:val="000000" w:themeColor="text1"/>
        </w:rPr>
        <w:t>File Naming Convention:</w:t>
      </w:r>
      <w:r w:rsidRPr="00431572">
        <w:rPr>
          <w:rFonts w:asciiTheme="minorHAnsi" w:hAnsiTheme="minorHAnsi" w:cstheme="minorHAnsi"/>
          <w:color w:val="000000" w:themeColor="text1"/>
        </w:rPr>
        <w:t xml:space="preserve"> The PDF file should be named using the applicant's </w:t>
      </w:r>
      <w:r w:rsidRPr="00431572">
        <w:rPr>
          <w:rFonts w:asciiTheme="minorHAnsi" w:hAnsiTheme="minorHAnsi" w:cstheme="minorHAnsi"/>
          <w:b/>
          <w:bCs/>
          <w:color w:val="000000" w:themeColor="text1"/>
        </w:rPr>
        <w:t>first and last name</w:t>
      </w:r>
      <w:r w:rsidRPr="00431572">
        <w:rPr>
          <w:rFonts w:asciiTheme="minorHAnsi" w:hAnsiTheme="minorHAnsi" w:cstheme="minorHAnsi"/>
          <w:color w:val="000000" w:themeColor="text1"/>
        </w:rPr>
        <w:t xml:space="preserve"> (e.g., John_Doe.pdf).</w:t>
      </w:r>
    </w:p>
    <w:p w14:paraId="30C5DADA" w14:textId="2CE3ABE0" w:rsidR="00431572" w:rsidRPr="00431572" w:rsidRDefault="00431572" w:rsidP="00431572">
      <w:pPr>
        <w:pStyle w:val="paragraph"/>
        <w:numPr>
          <w:ilvl w:val="0"/>
          <w:numId w:val="20"/>
        </w:numPr>
        <w:spacing w:before="0" w:beforeAutospacing="0" w:after="0" w:afterAutospacing="0"/>
        <w:jc w:val="both"/>
        <w:textAlignment w:val="baseline"/>
        <w:rPr>
          <w:rFonts w:asciiTheme="minorHAnsi" w:hAnsiTheme="minorHAnsi" w:cstheme="minorHAnsi"/>
          <w:color w:val="000000" w:themeColor="text1"/>
        </w:rPr>
      </w:pPr>
      <w:r w:rsidRPr="00431572">
        <w:rPr>
          <w:rFonts w:asciiTheme="minorHAnsi" w:hAnsiTheme="minorHAnsi" w:cstheme="minorHAnsi"/>
          <w:b/>
          <w:bCs/>
          <w:color w:val="000000" w:themeColor="text1"/>
        </w:rPr>
        <w:t>Email Subject Line:</w:t>
      </w:r>
      <w:r w:rsidRPr="00431572">
        <w:rPr>
          <w:rFonts w:asciiTheme="minorHAnsi" w:hAnsiTheme="minorHAnsi" w:cstheme="minorHAnsi"/>
          <w:color w:val="000000" w:themeColor="text1"/>
        </w:rPr>
        <w:t xml:space="preserve"> Include </w:t>
      </w:r>
      <w:r w:rsidRPr="00431572">
        <w:rPr>
          <w:rFonts w:asciiTheme="minorHAnsi" w:hAnsiTheme="minorHAnsi" w:cstheme="minorHAnsi"/>
          <w:b/>
          <w:bCs/>
          <w:color w:val="000000" w:themeColor="text1"/>
        </w:rPr>
        <w:t xml:space="preserve">"Communications </w:t>
      </w:r>
      <w:r w:rsidR="003E522A">
        <w:rPr>
          <w:rFonts w:asciiTheme="minorHAnsi" w:hAnsiTheme="minorHAnsi" w:cstheme="minorHAnsi"/>
          <w:b/>
          <w:bCs/>
          <w:color w:val="000000" w:themeColor="text1"/>
        </w:rPr>
        <w:t>Manager</w:t>
      </w:r>
      <w:r w:rsidRPr="00431572">
        <w:rPr>
          <w:rFonts w:asciiTheme="minorHAnsi" w:hAnsiTheme="minorHAnsi" w:cstheme="minorHAnsi"/>
          <w:b/>
          <w:bCs/>
          <w:color w:val="000000" w:themeColor="text1"/>
        </w:rPr>
        <w:t>"</w:t>
      </w:r>
      <w:r w:rsidRPr="00431572">
        <w:rPr>
          <w:rFonts w:asciiTheme="minorHAnsi" w:hAnsiTheme="minorHAnsi" w:cstheme="minorHAnsi"/>
          <w:color w:val="000000" w:themeColor="text1"/>
        </w:rPr>
        <w:t xml:space="preserve"> in the subject line of your email.</w:t>
      </w:r>
    </w:p>
    <w:p w14:paraId="3169A341" w14:textId="77777777" w:rsidR="00431572" w:rsidRPr="00431572" w:rsidRDefault="00431572" w:rsidP="00431572">
      <w:pPr>
        <w:pStyle w:val="paragraph"/>
        <w:numPr>
          <w:ilvl w:val="0"/>
          <w:numId w:val="20"/>
        </w:numPr>
        <w:spacing w:before="0" w:beforeAutospacing="0" w:after="0" w:afterAutospacing="0"/>
        <w:jc w:val="both"/>
        <w:textAlignment w:val="baseline"/>
        <w:rPr>
          <w:rFonts w:asciiTheme="minorHAnsi" w:hAnsiTheme="minorHAnsi" w:cstheme="minorHAnsi"/>
          <w:color w:val="000000" w:themeColor="text1"/>
        </w:rPr>
      </w:pPr>
      <w:r w:rsidRPr="00431572">
        <w:rPr>
          <w:rFonts w:asciiTheme="minorHAnsi" w:hAnsiTheme="minorHAnsi" w:cstheme="minorHAnsi"/>
          <w:b/>
          <w:bCs/>
          <w:color w:val="000000" w:themeColor="text1"/>
        </w:rPr>
        <w:t>Submission Address:</w:t>
      </w:r>
      <w:r w:rsidRPr="00431572">
        <w:rPr>
          <w:rFonts w:asciiTheme="minorHAnsi" w:hAnsiTheme="minorHAnsi" w:cstheme="minorHAnsi"/>
          <w:color w:val="000000" w:themeColor="text1"/>
        </w:rPr>
        <w:t xml:space="preserve"> Send your application to </w:t>
      </w:r>
      <w:r w:rsidRPr="00431572">
        <w:rPr>
          <w:rFonts w:asciiTheme="minorHAnsi" w:hAnsiTheme="minorHAnsi" w:cstheme="minorHAnsi"/>
          <w:b/>
          <w:bCs/>
          <w:color w:val="000000" w:themeColor="text1"/>
        </w:rPr>
        <w:t>tabashidze@cnfageorgia.org</w:t>
      </w:r>
      <w:r w:rsidRPr="00431572">
        <w:rPr>
          <w:rFonts w:asciiTheme="minorHAnsi" w:hAnsiTheme="minorHAnsi" w:cstheme="minorHAnsi"/>
          <w:color w:val="000000" w:themeColor="text1"/>
        </w:rPr>
        <w:t>.</w:t>
      </w:r>
    </w:p>
    <w:p w14:paraId="3CA8C815" w14:textId="77777777" w:rsidR="00431572" w:rsidRPr="00431572" w:rsidRDefault="00431572" w:rsidP="00431572">
      <w:pPr>
        <w:pStyle w:val="paragraph"/>
        <w:spacing w:before="0" w:beforeAutospacing="0" w:after="0" w:afterAutospacing="0"/>
        <w:jc w:val="both"/>
        <w:textAlignment w:val="baseline"/>
        <w:rPr>
          <w:rFonts w:asciiTheme="minorHAnsi" w:hAnsiTheme="minorHAnsi" w:cstheme="minorHAnsi"/>
          <w:color w:val="000000" w:themeColor="text1"/>
        </w:rPr>
      </w:pPr>
      <w:r w:rsidRPr="00431572">
        <w:rPr>
          <w:rFonts w:asciiTheme="minorHAnsi" w:hAnsiTheme="minorHAnsi" w:cstheme="minorHAnsi"/>
          <w:b/>
          <w:bCs/>
          <w:color w:val="000000" w:themeColor="text1"/>
        </w:rPr>
        <w:lastRenderedPageBreak/>
        <w:t>Application Deadline:</w:t>
      </w:r>
      <w:r w:rsidRPr="00431572">
        <w:rPr>
          <w:rFonts w:asciiTheme="minorHAnsi" w:hAnsiTheme="minorHAnsi" w:cstheme="minorHAnsi"/>
          <w:color w:val="000000" w:themeColor="text1"/>
        </w:rPr>
        <w:t xml:space="preserve"> All applications must be submitted no later than </w:t>
      </w:r>
      <w:r w:rsidRPr="00431572">
        <w:rPr>
          <w:rFonts w:asciiTheme="minorHAnsi" w:hAnsiTheme="minorHAnsi" w:cstheme="minorHAnsi"/>
          <w:b/>
          <w:bCs/>
          <w:color w:val="000000" w:themeColor="text1"/>
        </w:rPr>
        <w:t>January 27, 2025</w:t>
      </w:r>
      <w:r w:rsidRPr="00431572">
        <w:rPr>
          <w:rFonts w:asciiTheme="minorHAnsi" w:hAnsiTheme="minorHAnsi" w:cstheme="minorHAnsi"/>
          <w:color w:val="000000" w:themeColor="text1"/>
        </w:rPr>
        <w:t>. Late submissions will not be considered.</w:t>
      </w:r>
    </w:p>
    <w:p w14:paraId="3210B4CE" w14:textId="77777777" w:rsidR="00431572" w:rsidRPr="00431572" w:rsidRDefault="00431572" w:rsidP="00431572">
      <w:pPr>
        <w:pStyle w:val="paragraph"/>
        <w:spacing w:before="0" w:beforeAutospacing="0" w:after="0" w:afterAutospacing="0"/>
        <w:jc w:val="both"/>
        <w:textAlignment w:val="baseline"/>
        <w:rPr>
          <w:rFonts w:asciiTheme="minorHAnsi" w:hAnsiTheme="minorHAnsi" w:cstheme="minorHAnsi"/>
          <w:color w:val="000000" w:themeColor="text1"/>
        </w:rPr>
      </w:pPr>
      <w:r w:rsidRPr="00431572">
        <w:rPr>
          <w:rFonts w:asciiTheme="minorHAnsi" w:hAnsiTheme="minorHAnsi" w:cstheme="minorHAnsi"/>
          <w:color w:val="000000" w:themeColor="text1"/>
        </w:rPr>
        <w:t>We appreciate your interest in this opportunity and look forward to reviewing your application.</w:t>
      </w:r>
    </w:p>
    <w:p w14:paraId="6F9B1F4B" w14:textId="77777777" w:rsidR="00431572" w:rsidRPr="00431572" w:rsidRDefault="00431572" w:rsidP="006B7DC0">
      <w:pPr>
        <w:pStyle w:val="paragraph"/>
        <w:spacing w:before="0" w:beforeAutospacing="0" w:after="0" w:afterAutospacing="0"/>
        <w:jc w:val="both"/>
        <w:textAlignment w:val="baseline"/>
        <w:rPr>
          <w:color w:val="000000" w:themeColor="text1"/>
        </w:rPr>
      </w:pPr>
    </w:p>
    <w:p w14:paraId="52A468B5" w14:textId="77777777" w:rsidR="00F112D9" w:rsidRDefault="00F112D9" w:rsidP="006B7DC0">
      <w:pPr>
        <w:pStyle w:val="paragraph"/>
        <w:spacing w:before="0" w:beforeAutospacing="0" w:after="0" w:afterAutospacing="0"/>
        <w:jc w:val="both"/>
        <w:textAlignment w:val="baseline"/>
        <w:rPr>
          <w:color w:val="000000" w:themeColor="text1"/>
          <w:sz w:val="20"/>
          <w:szCs w:val="20"/>
        </w:rPr>
      </w:pPr>
    </w:p>
    <w:p w14:paraId="032FC92A" w14:textId="77777777" w:rsidR="00F112D9" w:rsidRPr="00A2602F" w:rsidRDefault="00F112D9" w:rsidP="00F112D9">
      <w:pPr>
        <w:pStyle w:val="paragraph"/>
        <w:spacing w:before="0" w:beforeAutospacing="0" w:after="0" w:afterAutospacing="0"/>
        <w:jc w:val="both"/>
        <w:textAlignment w:val="baseline"/>
        <w:rPr>
          <w:rStyle w:val="eop"/>
          <w:rFonts w:asciiTheme="minorHAnsi" w:hAnsiTheme="minorHAnsi" w:cstheme="minorHAnsi"/>
          <w:color w:val="000000"/>
          <w:sz w:val="18"/>
          <w:szCs w:val="18"/>
        </w:rPr>
      </w:pPr>
      <w:r w:rsidRPr="00A2602F">
        <w:rPr>
          <w:rStyle w:val="normaltextrun"/>
          <w:rFonts w:asciiTheme="minorHAnsi" w:hAnsiTheme="minorHAnsi" w:cstheme="minorHAnsi"/>
          <w:b/>
          <w:bCs/>
          <w:color w:val="000000"/>
          <w:sz w:val="18"/>
          <w:szCs w:val="18"/>
        </w:rPr>
        <w:t xml:space="preserve">Disclaimer: </w:t>
      </w:r>
      <w:r w:rsidRPr="00A2602F">
        <w:rPr>
          <w:rStyle w:val="normaltextrun"/>
          <w:rFonts w:asciiTheme="minorHAnsi" w:hAnsiTheme="minorHAnsi" w:cstheme="minorHAnsi"/>
          <w:color w:val="000000"/>
          <w:sz w:val="18"/>
          <w:szCs w:val="18"/>
        </w:rPr>
        <w:t>This position description is a general guideline and may be subject to change based on program needs.</w:t>
      </w:r>
      <w:r w:rsidRPr="00A2602F">
        <w:rPr>
          <w:rStyle w:val="eop"/>
          <w:rFonts w:asciiTheme="minorHAnsi" w:hAnsiTheme="minorHAnsi" w:cstheme="minorHAnsi"/>
          <w:color w:val="000000"/>
          <w:sz w:val="18"/>
          <w:szCs w:val="18"/>
        </w:rPr>
        <w:t> </w:t>
      </w:r>
    </w:p>
    <w:p w14:paraId="5B44F9D7" w14:textId="77777777" w:rsidR="00F112D9" w:rsidRPr="00A2602F" w:rsidRDefault="00F112D9" w:rsidP="00F112D9">
      <w:pPr>
        <w:pStyle w:val="paragraph"/>
        <w:spacing w:before="0" w:beforeAutospacing="0" w:after="0" w:afterAutospacing="0"/>
        <w:jc w:val="both"/>
        <w:textAlignment w:val="baseline"/>
        <w:rPr>
          <w:rFonts w:asciiTheme="minorHAnsi" w:hAnsiTheme="minorHAnsi" w:cstheme="minorHAnsi"/>
          <w:sz w:val="18"/>
          <w:szCs w:val="18"/>
        </w:rPr>
      </w:pPr>
    </w:p>
    <w:p w14:paraId="0031A60C" w14:textId="77777777" w:rsidR="00F112D9" w:rsidRPr="00A2602F" w:rsidRDefault="00F112D9" w:rsidP="00F112D9">
      <w:pPr>
        <w:pStyle w:val="paragraph"/>
        <w:spacing w:before="0" w:beforeAutospacing="0" w:after="0" w:afterAutospacing="0"/>
        <w:jc w:val="both"/>
        <w:textAlignment w:val="baseline"/>
        <w:rPr>
          <w:rFonts w:asciiTheme="minorHAnsi" w:hAnsiTheme="minorHAnsi" w:cstheme="minorHAnsi"/>
          <w:sz w:val="18"/>
          <w:szCs w:val="18"/>
        </w:rPr>
      </w:pPr>
      <w:r w:rsidRPr="00A2602F">
        <w:rPr>
          <w:rStyle w:val="normaltextrun"/>
          <w:rFonts w:asciiTheme="minorHAnsi" w:hAnsiTheme="minorHAnsi" w:cstheme="minorHAnsi"/>
          <w:sz w:val="18"/>
          <w:szCs w:val="18"/>
        </w:rPr>
        <w:t>CNFA IS PROUD TO BE AN EQUAL OPPORTUNITY EMPLOYER. It is the policy of CNFA to provide equal employment opportunity to all persons, regardless of age, race, religion, color, national origin, gender identity, genetic information, sex, sexual orientation, political affiliation, marital status, non-disqualifying physical or mental disability, membership or non-membership in an employee organization, veteran status, or on the basis of personal favoritism or other non-merit factors, except where otherwise provided by law.  </w:t>
      </w:r>
      <w:r w:rsidRPr="00A2602F">
        <w:rPr>
          <w:rStyle w:val="eop"/>
          <w:rFonts w:asciiTheme="minorHAnsi" w:hAnsiTheme="minorHAnsi" w:cstheme="minorHAnsi"/>
          <w:sz w:val="18"/>
          <w:szCs w:val="18"/>
        </w:rPr>
        <w:t> </w:t>
      </w:r>
    </w:p>
    <w:p w14:paraId="0BBBC4EC" w14:textId="77777777" w:rsidR="00F112D9" w:rsidRPr="00A2602F" w:rsidRDefault="00F112D9" w:rsidP="00F112D9">
      <w:pPr>
        <w:spacing w:after="0" w:line="240" w:lineRule="auto"/>
        <w:jc w:val="both"/>
        <w:rPr>
          <w:rFonts w:eastAsia="Times New Roman" w:cstheme="minorHAnsi"/>
          <w:color w:val="000000" w:themeColor="text1"/>
          <w:sz w:val="18"/>
          <w:szCs w:val="18"/>
        </w:rPr>
      </w:pPr>
    </w:p>
    <w:p w14:paraId="38CCC4C4" w14:textId="7275E2CF" w:rsidR="00F112D9" w:rsidRPr="006B7DC0" w:rsidRDefault="00F112D9" w:rsidP="008A063D">
      <w:pPr>
        <w:rPr>
          <w:rFonts w:cstheme="minorHAnsi"/>
          <w:b/>
          <w:bCs/>
          <w:color w:val="000000"/>
          <w:sz w:val="18"/>
          <w:szCs w:val="18"/>
        </w:rPr>
      </w:pPr>
      <w:r w:rsidRPr="00A2602F">
        <w:rPr>
          <w:rFonts w:eastAsia="Times New Roman" w:cstheme="minorHAnsi"/>
          <w:color w:val="000000" w:themeColor="text1"/>
          <w:sz w:val="18"/>
          <w:szCs w:val="18"/>
        </w:rPr>
        <w:t xml:space="preserve">REASONABLE ACCOMODATION &amp; CONTACT INFORMATION. CNFA provides a reasonable accommodation to qualified individuals with disabilities. Please contact the CNFA Home Office Human Resources Department via email at </w:t>
      </w:r>
      <w:hyperlink r:id="rId8" w:history="1">
        <w:r w:rsidRPr="00A2602F">
          <w:rPr>
            <w:rStyle w:val="Hyperlink"/>
            <w:rFonts w:eastAsia="Times New Roman" w:cstheme="minorHAnsi"/>
            <w:sz w:val="18"/>
            <w:szCs w:val="18"/>
          </w:rPr>
          <w:t>accomodation@cnfa.org</w:t>
        </w:r>
      </w:hyperlink>
      <w:r w:rsidRPr="00A2602F">
        <w:rPr>
          <w:rFonts w:eastAsia="Times New Roman" w:cstheme="minorHAnsi"/>
          <w:color w:val="000000" w:themeColor="text1"/>
          <w:sz w:val="18"/>
          <w:szCs w:val="18"/>
        </w:rPr>
        <w:t xml:space="preserve"> or via phone at 202-296-3920 if you require a reasonable accommodation to apply for a job with us.</w:t>
      </w:r>
      <w:r w:rsidRPr="00A2602F">
        <w:rPr>
          <w:rFonts w:ascii="Times New Roman" w:eastAsia="Times New Roman" w:hAnsi="Times New Roman" w:cs="Times New Roman"/>
          <w:color w:val="000000" w:themeColor="text1"/>
          <w:sz w:val="20"/>
          <w:szCs w:val="20"/>
        </w:rPr>
        <w:t> </w:t>
      </w:r>
    </w:p>
    <w:sectPr w:rsidR="00F112D9" w:rsidRPr="006B7D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MT">
    <w:altName w:val="Calibri"/>
    <w:panose1 w:val="020B0502020104020203"/>
    <w:charset w:val="00"/>
    <w:family w:val="swiss"/>
    <w:pitch w:val="variable"/>
    <w:sig w:usb0="00000003" w:usb1="00000000" w:usb2="00000000" w:usb3="00000000" w:csb0="0000000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196519"/>
    <w:multiLevelType w:val="multilevel"/>
    <w:tmpl w:val="5F00F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713E35"/>
    <w:multiLevelType w:val="multilevel"/>
    <w:tmpl w:val="50BCA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BC2C45"/>
    <w:multiLevelType w:val="multilevel"/>
    <w:tmpl w:val="04E053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B75598B"/>
    <w:multiLevelType w:val="hybridMultilevel"/>
    <w:tmpl w:val="EEC81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BC7148"/>
    <w:multiLevelType w:val="multilevel"/>
    <w:tmpl w:val="3B520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2057DF"/>
    <w:multiLevelType w:val="multilevel"/>
    <w:tmpl w:val="9D4E4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21307A7"/>
    <w:multiLevelType w:val="hybridMultilevel"/>
    <w:tmpl w:val="CFC8C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29F1C15"/>
    <w:multiLevelType w:val="multilevel"/>
    <w:tmpl w:val="18365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3CF2CC1"/>
    <w:multiLevelType w:val="multilevel"/>
    <w:tmpl w:val="5FF011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6707BF0"/>
    <w:multiLevelType w:val="multilevel"/>
    <w:tmpl w:val="E4AC4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6B96780"/>
    <w:multiLevelType w:val="multilevel"/>
    <w:tmpl w:val="C4A0C7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3E52EEF"/>
    <w:multiLevelType w:val="hybridMultilevel"/>
    <w:tmpl w:val="1CDA1C90"/>
    <w:lvl w:ilvl="0" w:tplc="B73292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082897"/>
    <w:multiLevelType w:val="hybridMultilevel"/>
    <w:tmpl w:val="D5804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19166D"/>
    <w:multiLevelType w:val="multilevel"/>
    <w:tmpl w:val="74DCACB6"/>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Calibri" w:eastAsiaTheme="minorHAnsi" w:hAnsi="Calibri" w:cs="Calibri"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5983AF7"/>
    <w:multiLevelType w:val="multilevel"/>
    <w:tmpl w:val="A6F21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D9C4CBF"/>
    <w:multiLevelType w:val="multilevel"/>
    <w:tmpl w:val="E7D80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B012DBC"/>
    <w:multiLevelType w:val="multilevel"/>
    <w:tmpl w:val="789EA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C646091"/>
    <w:multiLevelType w:val="hybridMultilevel"/>
    <w:tmpl w:val="D2A6E0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C663049"/>
    <w:multiLevelType w:val="multilevel"/>
    <w:tmpl w:val="30569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F0B2734"/>
    <w:multiLevelType w:val="hybridMultilevel"/>
    <w:tmpl w:val="6598FD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96692622">
    <w:abstractNumId w:val="13"/>
  </w:num>
  <w:num w:numId="2" w16cid:durableId="1246570921">
    <w:abstractNumId w:val="19"/>
  </w:num>
  <w:num w:numId="3" w16cid:durableId="28651755">
    <w:abstractNumId w:val="3"/>
  </w:num>
  <w:num w:numId="4" w16cid:durableId="1172179159">
    <w:abstractNumId w:val="17"/>
  </w:num>
  <w:num w:numId="5" w16cid:durableId="1717123723">
    <w:abstractNumId w:val="6"/>
  </w:num>
  <w:num w:numId="6" w16cid:durableId="1735009256">
    <w:abstractNumId w:val="2"/>
  </w:num>
  <w:num w:numId="7" w16cid:durableId="1893035595">
    <w:abstractNumId w:val="8"/>
  </w:num>
  <w:num w:numId="8" w16cid:durableId="2072580540">
    <w:abstractNumId w:val="0"/>
  </w:num>
  <w:num w:numId="9" w16cid:durableId="484392836">
    <w:abstractNumId w:val="14"/>
  </w:num>
  <w:num w:numId="10" w16cid:durableId="2047100554">
    <w:abstractNumId w:val="18"/>
  </w:num>
  <w:num w:numId="11" w16cid:durableId="796071101">
    <w:abstractNumId w:val="11"/>
  </w:num>
  <w:num w:numId="12" w16cid:durableId="1304703134">
    <w:abstractNumId w:val="12"/>
  </w:num>
  <w:num w:numId="13" w16cid:durableId="940989196">
    <w:abstractNumId w:val="16"/>
  </w:num>
  <w:num w:numId="14" w16cid:durableId="995302713">
    <w:abstractNumId w:val="7"/>
  </w:num>
  <w:num w:numId="15" w16cid:durableId="829104278">
    <w:abstractNumId w:val="5"/>
  </w:num>
  <w:num w:numId="16" w16cid:durableId="860237887">
    <w:abstractNumId w:val="15"/>
  </w:num>
  <w:num w:numId="17" w16cid:durableId="1919360640">
    <w:abstractNumId w:val="1"/>
  </w:num>
  <w:num w:numId="18" w16cid:durableId="1476988842">
    <w:abstractNumId w:val="4"/>
  </w:num>
  <w:num w:numId="19" w16cid:durableId="1481119444">
    <w:abstractNumId w:val="9"/>
  </w:num>
  <w:num w:numId="20" w16cid:durableId="161909704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TUzNzM1N7OwsDQ3MjBX0lEKTi0uzszPAykwqgUAIHCtyywAAAA="/>
  </w:docVars>
  <w:rsids>
    <w:rsidRoot w:val="00BC727E"/>
    <w:rsid w:val="00000EC9"/>
    <w:rsid w:val="0001267F"/>
    <w:rsid w:val="0003071A"/>
    <w:rsid w:val="00031A43"/>
    <w:rsid w:val="00031A47"/>
    <w:rsid w:val="00062C7B"/>
    <w:rsid w:val="00095BCA"/>
    <w:rsid w:val="000A4E3F"/>
    <w:rsid w:val="000B13E6"/>
    <w:rsid w:val="000B1D99"/>
    <w:rsid w:val="000D1519"/>
    <w:rsid w:val="000D165A"/>
    <w:rsid w:val="000D43D6"/>
    <w:rsid w:val="000D67BF"/>
    <w:rsid w:val="000E01F8"/>
    <w:rsid w:val="000F55F2"/>
    <w:rsid w:val="00115A6F"/>
    <w:rsid w:val="0012253C"/>
    <w:rsid w:val="00125451"/>
    <w:rsid w:val="00140A9F"/>
    <w:rsid w:val="00143FA7"/>
    <w:rsid w:val="001505AE"/>
    <w:rsid w:val="0017007F"/>
    <w:rsid w:val="00171408"/>
    <w:rsid w:val="00176543"/>
    <w:rsid w:val="00181FFB"/>
    <w:rsid w:val="0018352C"/>
    <w:rsid w:val="00184F56"/>
    <w:rsid w:val="00187CEF"/>
    <w:rsid w:val="00197CA3"/>
    <w:rsid w:val="001A33A6"/>
    <w:rsid w:val="001A4011"/>
    <w:rsid w:val="001A4C9B"/>
    <w:rsid w:val="001B0BF3"/>
    <w:rsid w:val="001D007F"/>
    <w:rsid w:val="001E0FBC"/>
    <w:rsid w:val="001E561F"/>
    <w:rsid w:val="001E56D4"/>
    <w:rsid w:val="001F2FC2"/>
    <w:rsid w:val="00210460"/>
    <w:rsid w:val="002219FC"/>
    <w:rsid w:val="00221FD7"/>
    <w:rsid w:val="002600E3"/>
    <w:rsid w:val="00260830"/>
    <w:rsid w:val="00264B15"/>
    <w:rsid w:val="002759FB"/>
    <w:rsid w:val="00281F74"/>
    <w:rsid w:val="00286828"/>
    <w:rsid w:val="00293095"/>
    <w:rsid w:val="002A21BC"/>
    <w:rsid w:val="002A3A7F"/>
    <w:rsid w:val="002A5058"/>
    <w:rsid w:val="002A65EB"/>
    <w:rsid w:val="002B678C"/>
    <w:rsid w:val="002C6097"/>
    <w:rsid w:val="002D70A8"/>
    <w:rsid w:val="002E25C1"/>
    <w:rsid w:val="002E25F6"/>
    <w:rsid w:val="002F3C0A"/>
    <w:rsid w:val="00302A95"/>
    <w:rsid w:val="003136D7"/>
    <w:rsid w:val="00323E07"/>
    <w:rsid w:val="003262CE"/>
    <w:rsid w:val="00331C7A"/>
    <w:rsid w:val="003521F1"/>
    <w:rsid w:val="00361329"/>
    <w:rsid w:val="00367828"/>
    <w:rsid w:val="00370522"/>
    <w:rsid w:val="003709A2"/>
    <w:rsid w:val="00371EA4"/>
    <w:rsid w:val="00376285"/>
    <w:rsid w:val="00382A40"/>
    <w:rsid w:val="00383506"/>
    <w:rsid w:val="003A325B"/>
    <w:rsid w:val="003A712E"/>
    <w:rsid w:val="003A7EB5"/>
    <w:rsid w:val="003B37FA"/>
    <w:rsid w:val="003B711B"/>
    <w:rsid w:val="003B77CF"/>
    <w:rsid w:val="003C3038"/>
    <w:rsid w:val="003E522A"/>
    <w:rsid w:val="003E65DE"/>
    <w:rsid w:val="003F5CA6"/>
    <w:rsid w:val="0040243E"/>
    <w:rsid w:val="0040384B"/>
    <w:rsid w:val="0040799B"/>
    <w:rsid w:val="0041041F"/>
    <w:rsid w:val="00431572"/>
    <w:rsid w:val="0044108D"/>
    <w:rsid w:val="00445984"/>
    <w:rsid w:val="00446ACD"/>
    <w:rsid w:val="00461846"/>
    <w:rsid w:val="00476055"/>
    <w:rsid w:val="0048550E"/>
    <w:rsid w:val="004A0308"/>
    <w:rsid w:val="004A6863"/>
    <w:rsid w:val="004B0778"/>
    <w:rsid w:val="004D2191"/>
    <w:rsid w:val="004E0484"/>
    <w:rsid w:val="004E3898"/>
    <w:rsid w:val="004E5A1D"/>
    <w:rsid w:val="004E5D7C"/>
    <w:rsid w:val="004F5A71"/>
    <w:rsid w:val="005009AF"/>
    <w:rsid w:val="00502763"/>
    <w:rsid w:val="00511302"/>
    <w:rsid w:val="00530CFE"/>
    <w:rsid w:val="0054736C"/>
    <w:rsid w:val="00547669"/>
    <w:rsid w:val="00560D94"/>
    <w:rsid w:val="0056502A"/>
    <w:rsid w:val="0059359A"/>
    <w:rsid w:val="005937F2"/>
    <w:rsid w:val="00595A96"/>
    <w:rsid w:val="00596EE2"/>
    <w:rsid w:val="005A0570"/>
    <w:rsid w:val="005B6CCD"/>
    <w:rsid w:val="005C35DC"/>
    <w:rsid w:val="005F4B55"/>
    <w:rsid w:val="0060489C"/>
    <w:rsid w:val="006050A6"/>
    <w:rsid w:val="00610A2A"/>
    <w:rsid w:val="00611D6D"/>
    <w:rsid w:val="006342F2"/>
    <w:rsid w:val="0063477B"/>
    <w:rsid w:val="00640355"/>
    <w:rsid w:val="00647086"/>
    <w:rsid w:val="00661076"/>
    <w:rsid w:val="006705F8"/>
    <w:rsid w:val="0069045D"/>
    <w:rsid w:val="006957CB"/>
    <w:rsid w:val="006A476C"/>
    <w:rsid w:val="006B33BB"/>
    <w:rsid w:val="006B45F2"/>
    <w:rsid w:val="006B5C28"/>
    <w:rsid w:val="006B7BAA"/>
    <w:rsid w:val="006B7DC0"/>
    <w:rsid w:val="006D151D"/>
    <w:rsid w:val="006D678F"/>
    <w:rsid w:val="006D6A46"/>
    <w:rsid w:val="006E7F0C"/>
    <w:rsid w:val="006F0531"/>
    <w:rsid w:val="006F2845"/>
    <w:rsid w:val="006F68FE"/>
    <w:rsid w:val="006F6C61"/>
    <w:rsid w:val="00716ED1"/>
    <w:rsid w:val="00730214"/>
    <w:rsid w:val="00753E39"/>
    <w:rsid w:val="00754D59"/>
    <w:rsid w:val="00755A06"/>
    <w:rsid w:val="007910D6"/>
    <w:rsid w:val="007B756B"/>
    <w:rsid w:val="007C33D2"/>
    <w:rsid w:val="007D3F76"/>
    <w:rsid w:val="007E325F"/>
    <w:rsid w:val="007F3A62"/>
    <w:rsid w:val="00813623"/>
    <w:rsid w:val="00821BCD"/>
    <w:rsid w:val="00832A7E"/>
    <w:rsid w:val="00836229"/>
    <w:rsid w:val="00841DF7"/>
    <w:rsid w:val="00871ACF"/>
    <w:rsid w:val="00897F9D"/>
    <w:rsid w:val="008A063D"/>
    <w:rsid w:val="008B4D39"/>
    <w:rsid w:val="008B5D49"/>
    <w:rsid w:val="008C17B8"/>
    <w:rsid w:val="008C56A3"/>
    <w:rsid w:val="008D57EF"/>
    <w:rsid w:val="008D6704"/>
    <w:rsid w:val="009010AA"/>
    <w:rsid w:val="009064BA"/>
    <w:rsid w:val="0092269D"/>
    <w:rsid w:val="00937B31"/>
    <w:rsid w:val="00943489"/>
    <w:rsid w:val="00945043"/>
    <w:rsid w:val="009806A1"/>
    <w:rsid w:val="009944D8"/>
    <w:rsid w:val="00997AF4"/>
    <w:rsid w:val="009B2E9B"/>
    <w:rsid w:val="009B49F4"/>
    <w:rsid w:val="009D1479"/>
    <w:rsid w:val="009E096D"/>
    <w:rsid w:val="009E4FCD"/>
    <w:rsid w:val="009F01EF"/>
    <w:rsid w:val="009F10D9"/>
    <w:rsid w:val="00A0329B"/>
    <w:rsid w:val="00A1186C"/>
    <w:rsid w:val="00A140B8"/>
    <w:rsid w:val="00A2602F"/>
    <w:rsid w:val="00A453F6"/>
    <w:rsid w:val="00A546BD"/>
    <w:rsid w:val="00A61EBA"/>
    <w:rsid w:val="00A66E1B"/>
    <w:rsid w:val="00A71DD0"/>
    <w:rsid w:val="00A80706"/>
    <w:rsid w:val="00A83C9E"/>
    <w:rsid w:val="00A8419F"/>
    <w:rsid w:val="00A8682D"/>
    <w:rsid w:val="00AB44A7"/>
    <w:rsid w:val="00AC23BB"/>
    <w:rsid w:val="00AC471E"/>
    <w:rsid w:val="00AD008F"/>
    <w:rsid w:val="00AD2B6B"/>
    <w:rsid w:val="00AE243D"/>
    <w:rsid w:val="00AE32D7"/>
    <w:rsid w:val="00AF19B8"/>
    <w:rsid w:val="00AF33DC"/>
    <w:rsid w:val="00AF4AFE"/>
    <w:rsid w:val="00AF67E7"/>
    <w:rsid w:val="00B00AD8"/>
    <w:rsid w:val="00B00F56"/>
    <w:rsid w:val="00B20D21"/>
    <w:rsid w:val="00B235BC"/>
    <w:rsid w:val="00B25FC3"/>
    <w:rsid w:val="00B345CB"/>
    <w:rsid w:val="00B357DE"/>
    <w:rsid w:val="00B40828"/>
    <w:rsid w:val="00B5777B"/>
    <w:rsid w:val="00B63EBE"/>
    <w:rsid w:val="00B6458B"/>
    <w:rsid w:val="00B72827"/>
    <w:rsid w:val="00B938E6"/>
    <w:rsid w:val="00B9757C"/>
    <w:rsid w:val="00BA4226"/>
    <w:rsid w:val="00BB3064"/>
    <w:rsid w:val="00BB75AA"/>
    <w:rsid w:val="00BC47AB"/>
    <w:rsid w:val="00BC727E"/>
    <w:rsid w:val="00BD3E9A"/>
    <w:rsid w:val="00BD478B"/>
    <w:rsid w:val="00BE1009"/>
    <w:rsid w:val="00BE60B9"/>
    <w:rsid w:val="00BE6D16"/>
    <w:rsid w:val="00BE6F78"/>
    <w:rsid w:val="00C01D8F"/>
    <w:rsid w:val="00C02F35"/>
    <w:rsid w:val="00C06437"/>
    <w:rsid w:val="00C071AB"/>
    <w:rsid w:val="00C07D50"/>
    <w:rsid w:val="00C17F0A"/>
    <w:rsid w:val="00C2190B"/>
    <w:rsid w:val="00C34DE9"/>
    <w:rsid w:val="00C53CEF"/>
    <w:rsid w:val="00C62139"/>
    <w:rsid w:val="00C64E9E"/>
    <w:rsid w:val="00C66645"/>
    <w:rsid w:val="00C91DB9"/>
    <w:rsid w:val="00CA0526"/>
    <w:rsid w:val="00CA1EF0"/>
    <w:rsid w:val="00CA51BA"/>
    <w:rsid w:val="00CA6F31"/>
    <w:rsid w:val="00CA7A7D"/>
    <w:rsid w:val="00CD5339"/>
    <w:rsid w:val="00CE44F3"/>
    <w:rsid w:val="00D1132D"/>
    <w:rsid w:val="00D2151C"/>
    <w:rsid w:val="00D21B77"/>
    <w:rsid w:val="00D24B26"/>
    <w:rsid w:val="00D34005"/>
    <w:rsid w:val="00D41716"/>
    <w:rsid w:val="00D43ED1"/>
    <w:rsid w:val="00D6243A"/>
    <w:rsid w:val="00D75EC9"/>
    <w:rsid w:val="00D84B6A"/>
    <w:rsid w:val="00DA134E"/>
    <w:rsid w:val="00DD7D47"/>
    <w:rsid w:val="00DF1280"/>
    <w:rsid w:val="00E01383"/>
    <w:rsid w:val="00E04B29"/>
    <w:rsid w:val="00E16512"/>
    <w:rsid w:val="00E217B3"/>
    <w:rsid w:val="00E246EC"/>
    <w:rsid w:val="00E272AD"/>
    <w:rsid w:val="00E30526"/>
    <w:rsid w:val="00E3734F"/>
    <w:rsid w:val="00E55284"/>
    <w:rsid w:val="00E55454"/>
    <w:rsid w:val="00E60D19"/>
    <w:rsid w:val="00E6749F"/>
    <w:rsid w:val="00E67FB3"/>
    <w:rsid w:val="00E72557"/>
    <w:rsid w:val="00E72704"/>
    <w:rsid w:val="00E734D8"/>
    <w:rsid w:val="00E745CA"/>
    <w:rsid w:val="00E80B38"/>
    <w:rsid w:val="00E84565"/>
    <w:rsid w:val="00E86AFF"/>
    <w:rsid w:val="00E940DE"/>
    <w:rsid w:val="00EA29C0"/>
    <w:rsid w:val="00EB63C7"/>
    <w:rsid w:val="00EC1139"/>
    <w:rsid w:val="00ED747E"/>
    <w:rsid w:val="00ED7DE3"/>
    <w:rsid w:val="00EE3303"/>
    <w:rsid w:val="00EE64CA"/>
    <w:rsid w:val="00EE75BF"/>
    <w:rsid w:val="00EF029A"/>
    <w:rsid w:val="00F044E7"/>
    <w:rsid w:val="00F047C8"/>
    <w:rsid w:val="00F112D9"/>
    <w:rsid w:val="00F121E4"/>
    <w:rsid w:val="00F236B8"/>
    <w:rsid w:val="00F45279"/>
    <w:rsid w:val="00F46C8A"/>
    <w:rsid w:val="00F51842"/>
    <w:rsid w:val="00F57EEC"/>
    <w:rsid w:val="00F86691"/>
    <w:rsid w:val="00FB4A27"/>
    <w:rsid w:val="00FB7613"/>
    <w:rsid w:val="00FC2AE1"/>
    <w:rsid w:val="00FD0467"/>
    <w:rsid w:val="00FD2FC3"/>
    <w:rsid w:val="00FD3A90"/>
    <w:rsid w:val="00FE14D6"/>
    <w:rsid w:val="00FF3A95"/>
    <w:rsid w:val="00FF6CE2"/>
    <w:rsid w:val="01FDF6EC"/>
    <w:rsid w:val="135D547A"/>
    <w:rsid w:val="1FD06ED6"/>
    <w:rsid w:val="25500CF3"/>
    <w:rsid w:val="2C2504FB"/>
    <w:rsid w:val="3E8719A2"/>
    <w:rsid w:val="438CF16A"/>
    <w:rsid w:val="443CEC5E"/>
    <w:rsid w:val="4C3A4016"/>
    <w:rsid w:val="53AB02BA"/>
    <w:rsid w:val="5771888D"/>
    <w:rsid w:val="5B9CEC42"/>
    <w:rsid w:val="6598BAD6"/>
    <w:rsid w:val="66D7B25E"/>
    <w:rsid w:val="678F99DD"/>
    <w:rsid w:val="67D361DC"/>
    <w:rsid w:val="692B6A3E"/>
    <w:rsid w:val="747B4C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9D286"/>
  <w15:chartTrackingRefBased/>
  <w15:docId w15:val="{23009DA8-6D31-4018-AF15-26023C0FE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BC727E"/>
    <w:pPr>
      <w:keepNext/>
      <w:keepLines/>
      <w:spacing w:before="40" w:after="0" w:line="240" w:lineRule="auto"/>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C727E"/>
    <w:rPr>
      <w:rFonts w:asciiTheme="majorHAnsi" w:eastAsiaTheme="majorEastAsia" w:hAnsiTheme="majorHAnsi" w:cstheme="majorBidi"/>
      <w:color w:val="2F5496" w:themeColor="accent1" w:themeShade="BF"/>
      <w:sz w:val="26"/>
      <w:szCs w:val="26"/>
    </w:rPr>
  </w:style>
  <w:style w:type="paragraph" w:styleId="NoSpacing">
    <w:name w:val="No Spacing"/>
    <w:link w:val="NoSpacingChar"/>
    <w:uiPriority w:val="1"/>
    <w:qFormat/>
    <w:rsid w:val="00BC727E"/>
    <w:pPr>
      <w:spacing w:after="0" w:line="240" w:lineRule="auto"/>
    </w:pPr>
  </w:style>
  <w:style w:type="character" w:customStyle="1" w:styleId="NoSpacingChar">
    <w:name w:val="No Spacing Char"/>
    <w:basedOn w:val="DefaultParagraphFont"/>
    <w:link w:val="NoSpacing"/>
    <w:uiPriority w:val="1"/>
    <w:rsid w:val="00BC727E"/>
  </w:style>
  <w:style w:type="character" w:styleId="Hyperlink">
    <w:name w:val="Hyperlink"/>
    <w:basedOn w:val="DefaultParagraphFont"/>
    <w:uiPriority w:val="99"/>
    <w:unhideWhenUsed/>
    <w:rsid w:val="00BC727E"/>
    <w:rPr>
      <w:color w:val="0563C1" w:themeColor="hyperlink"/>
      <w:u w:val="single"/>
    </w:rPr>
  </w:style>
  <w:style w:type="paragraph" w:styleId="BodyText">
    <w:name w:val="Body Text"/>
    <w:basedOn w:val="Normal"/>
    <w:link w:val="BodyTextChar"/>
    <w:uiPriority w:val="1"/>
    <w:qFormat/>
    <w:rsid w:val="00BC727E"/>
    <w:pPr>
      <w:widowControl w:val="0"/>
      <w:autoSpaceDE w:val="0"/>
      <w:autoSpaceDN w:val="0"/>
      <w:spacing w:after="0" w:line="240" w:lineRule="auto"/>
    </w:pPr>
    <w:rPr>
      <w:rFonts w:ascii="Times New Roman" w:eastAsia="Times New Roman" w:hAnsi="Times New Roman" w:cs="Times New Roman"/>
    </w:rPr>
  </w:style>
  <w:style w:type="character" w:customStyle="1" w:styleId="BodyTextChar">
    <w:name w:val="Body Text Char"/>
    <w:basedOn w:val="DefaultParagraphFont"/>
    <w:link w:val="BodyText"/>
    <w:uiPriority w:val="1"/>
    <w:rsid w:val="00BC727E"/>
    <w:rPr>
      <w:rFonts w:ascii="Times New Roman" w:eastAsia="Times New Roman" w:hAnsi="Times New Roman" w:cs="Times New Roman"/>
    </w:rPr>
  </w:style>
  <w:style w:type="paragraph" w:styleId="ListParagraph">
    <w:name w:val="List Paragraph"/>
    <w:basedOn w:val="Normal"/>
    <w:uiPriority w:val="1"/>
    <w:qFormat/>
    <w:rsid w:val="00BC727E"/>
    <w:pPr>
      <w:widowControl w:val="0"/>
      <w:autoSpaceDE w:val="0"/>
      <w:autoSpaceDN w:val="0"/>
      <w:spacing w:after="0" w:line="240" w:lineRule="auto"/>
      <w:ind w:left="956" w:hanging="156"/>
    </w:pPr>
    <w:rPr>
      <w:rFonts w:ascii="Arial" w:eastAsia="Arial" w:hAnsi="Arial" w:cs="Arial"/>
    </w:rPr>
  </w:style>
  <w:style w:type="character" w:styleId="SubtleEmphasis">
    <w:name w:val="Subtle Emphasis"/>
    <w:basedOn w:val="DefaultParagraphFont"/>
    <w:uiPriority w:val="19"/>
    <w:qFormat/>
    <w:rsid w:val="00BC727E"/>
    <w:rPr>
      <w:i/>
      <w:iCs/>
      <w:color w:val="404040" w:themeColor="text1" w:themeTint="BF"/>
    </w:rPr>
  </w:style>
  <w:style w:type="character" w:styleId="Strong">
    <w:name w:val="Strong"/>
    <w:basedOn w:val="DefaultParagraphFont"/>
    <w:uiPriority w:val="22"/>
    <w:qFormat/>
    <w:rsid w:val="005009AF"/>
    <w:rPr>
      <w:b/>
      <w:bCs/>
    </w:rPr>
  </w:style>
  <w:style w:type="paragraph" w:styleId="NormalWeb">
    <w:name w:val="Normal (Web)"/>
    <w:basedOn w:val="Normal"/>
    <w:uiPriority w:val="99"/>
    <w:semiHidden/>
    <w:unhideWhenUsed/>
    <w:rsid w:val="00C62139"/>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530CFE"/>
    <w:pPr>
      <w:spacing w:after="0" w:line="240" w:lineRule="auto"/>
    </w:pPr>
  </w:style>
  <w:style w:type="character" w:styleId="CommentReference">
    <w:name w:val="annotation reference"/>
    <w:basedOn w:val="DefaultParagraphFont"/>
    <w:uiPriority w:val="99"/>
    <w:semiHidden/>
    <w:unhideWhenUsed/>
    <w:rsid w:val="00125451"/>
    <w:rPr>
      <w:sz w:val="16"/>
      <w:szCs w:val="16"/>
    </w:rPr>
  </w:style>
  <w:style w:type="paragraph" w:styleId="CommentText">
    <w:name w:val="annotation text"/>
    <w:basedOn w:val="Normal"/>
    <w:link w:val="CommentTextChar"/>
    <w:uiPriority w:val="99"/>
    <w:unhideWhenUsed/>
    <w:rsid w:val="00125451"/>
    <w:pPr>
      <w:spacing w:line="240" w:lineRule="auto"/>
    </w:pPr>
    <w:rPr>
      <w:sz w:val="20"/>
      <w:szCs w:val="20"/>
    </w:rPr>
  </w:style>
  <w:style w:type="character" w:customStyle="1" w:styleId="CommentTextChar">
    <w:name w:val="Comment Text Char"/>
    <w:basedOn w:val="DefaultParagraphFont"/>
    <w:link w:val="CommentText"/>
    <w:uiPriority w:val="99"/>
    <w:rsid w:val="00125451"/>
    <w:rPr>
      <w:sz w:val="20"/>
      <w:szCs w:val="20"/>
    </w:rPr>
  </w:style>
  <w:style w:type="paragraph" w:styleId="CommentSubject">
    <w:name w:val="annotation subject"/>
    <w:basedOn w:val="CommentText"/>
    <w:next w:val="CommentText"/>
    <w:link w:val="CommentSubjectChar"/>
    <w:uiPriority w:val="99"/>
    <w:semiHidden/>
    <w:unhideWhenUsed/>
    <w:rsid w:val="00125451"/>
    <w:rPr>
      <w:b/>
      <w:bCs/>
    </w:rPr>
  </w:style>
  <w:style w:type="character" w:customStyle="1" w:styleId="CommentSubjectChar">
    <w:name w:val="Comment Subject Char"/>
    <w:basedOn w:val="CommentTextChar"/>
    <w:link w:val="CommentSubject"/>
    <w:uiPriority w:val="99"/>
    <w:semiHidden/>
    <w:rsid w:val="00125451"/>
    <w:rPr>
      <w:b/>
      <w:bCs/>
      <w:sz w:val="20"/>
      <w:szCs w:val="20"/>
    </w:rPr>
  </w:style>
  <w:style w:type="character" w:styleId="Mention">
    <w:name w:val="Mention"/>
    <w:basedOn w:val="DefaultParagraphFont"/>
    <w:uiPriority w:val="99"/>
    <w:unhideWhenUsed/>
    <w:rsid w:val="00A8419F"/>
    <w:rPr>
      <w:color w:val="2B579A"/>
      <w:shd w:val="clear" w:color="auto" w:fill="E1DFDD"/>
    </w:rPr>
  </w:style>
  <w:style w:type="paragraph" w:customStyle="1" w:styleId="paragraph">
    <w:name w:val="paragraph"/>
    <w:basedOn w:val="Normal"/>
    <w:rsid w:val="00382A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382A40"/>
  </w:style>
  <w:style w:type="character" w:customStyle="1" w:styleId="eop">
    <w:name w:val="eop"/>
    <w:basedOn w:val="DefaultParagraphFont"/>
    <w:rsid w:val="00382A40"/>
  </w:style>
  <w:style w:type="paragraph" w:customStyle="1" w:styleId="Default">
    <w:name w:val="Default"/>
    <w:rsid w:val="004E3898"/>
    <w:pPr>
      <w:autoSpaceDE w:val="0"/>
      <w:autoSpaceDN w:val="0"/>
      <w:adjustRightInd w:val="0"/>
      <w:spacing w:after="0" w:line="240" w:lineRule="auto"/>
    </w:pPr>
    <w:rPr>
      <w:rFonts w:ascii="Gill Sans MT" w:hAnsi="Gill Sans MT" w:cs="Gill Sans M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102329">
      <w:bodyDiv w:val="1"/>
      <w:marLeft w:val="0"/>
      <w:marRight w:val="0"/>
      <w:marTop w:val="0"/>
      <w:marBottom w:val="0"/>
      <w:divBdr>
        <w:top w:val="none" w:sz="0" w:space="0" w:color="auto"/>
        <w:left w:val="none" w:sz="0" w:space="0" w:color="auto"/>
        <w:bottom w:val="none" w:sz="0" w:space="0" w:color="auto"/>
        <w:right w:val="none" w:sz="0" w:space="0" w:color="auto"/>
      </w:divBdr>
    </w:div>
    <w:div w:id="39139388">
      <w:bodyDiv w:val="1"/>
      <w:marLeft w:val="0"/>
      <w:marRight w:val="0"/>
      <w:marTop w:val="0"/>
      <w:marBottom w:val="0"/>
      <w:divBdr>
        <w:top w:val="none" w:sz="0" w:space="0" w:color="auto"/>
        <w:left w:val="none" w:sz="0" w:space="0" w:color="auto"/>
        <w:bottom w:val="none" w:sz="0" w:space="0" w:color="auto"/>
        <w:right w:val="none" w:sz="0" w:space="0" w:color="auto"/>
      </w:divBdr>
    </w:div>
    <w:div w:id="52700920">
      <w:bodyDiv w:val="1"/>
      <w:marLeft w:val="0"/>
      <w:marRight w:val="0"/>
      <w:marTop w:val="0"/>
      <w:marBottom w:val="0"/>
      <w:divBdr>
        <w:top w:val="none" w:sz="0" w:space="0" w:color="auto"/>
        <w:left w:val="none" w:sz="0" w:space="0" w:color="auto"/>
        <w:bottom w:val="none" w:sz="0" w:space="0" w:color="auto"/>
        <w:right w:val="none" w:sz="0" w:space="0" w:color="auto"/>
      </w:divBdr>
    </w:div>
    <w:div w:id="142738959">
      <w:bodyDiv w:val="1"/>
      <w:marLeft w:val="0"/>
      <w:marRight w:val="0"/>
      <w:marTop w:val="0"/>
      <w:marBottom w:val="0"/>
      <w:divBdr>
        <w:top w:val="none" w:sz="0" w:space="0" w:color="auto"/>
        <w:left w:val="none" w:sz="0" w:space="0" w:color="auto"/>
        <w:bottom w:val="none" w:sz="0" w:space="0" w:color="auto"/>
        <w:right w:val="none" w:sz="0" w:space="0" w:color="auto"/>
      </w:divBdr>
    </w:div>
    <w:div w:id="223031395">
      <w:bodyDiv w:val="1"/>
      <w:marLeft w:val="0"/>
      <w:marRight w:val="0"/>
      <w:marTop w:val="0"/>
      <w:marBottom w:val="0"/>
      <w:divBdr>
        <w:top w:val="none" w:sz="0" w:space="0" w:color="auto"/>
        <w:left w:val="none" w:sz="0" w:space="0" w:color="auto"/>
        <w:bottom w:val="none" w:sz="0" w:space="0" w:color="auto"/>
        <w:right w:val="none" w:sz="0" w:space="0" w:color="auto"/>
      </w:divBdr>
    </w:div>
    <w:div w:id="483282965">
      <w:bodyDiv w:val="1"/>
      <w:marLeft w:val="0"/>
      <w:marRight w:val="0"/>
      <w:marTop w:val="0"/>
      <w:marBottom w:val="0"/>
      <w:divBdr>
        <w:top w:val="none" w:sz="0" w:space="0" w:color="auto"/>
        <w:left w:val="none" w:sz="0" w:space="0" w:color="auto"/>
        <w:bottom w:val="none" w:sz="0" w:space="0" w:color="auto"/>
        <w:right w:val="none" w:sz="0" w:space="0" w:color="auto"/>
      </w:divBdr>
    </w:div>
    <w:div w:id="627509973">
      <w:bodyDiv w:val="1"/>
      <w:marLeft w:val="0"/>
      <w:marRight w:val="0"/>
      <w:marTop w:val="0"/>
      <w:marBottom w:val="0"/>
      <w:divBdr>
        <w:top w:val="none" w:sz="0" w:space="0" w:color="auto"/>
        <w:left w:val="none" w:sz="0" w:space="0" w:color="auto"/>
        <w:bottom w:val="none" w:sz="0" w:space="0" w:color="auto"/>
        <w:right w:val="none" w:sz="0" w:space="0" w:color="auto"/>
      </w:divBdr>
    </w:div>
    <w:div w:id="708529038">
      <w:bodyDiv w:val="1"/>
      <w:marLeft w:val="0"/>
      <w:marRight w:val="0"/>
      <w:marTop w:val="0"/>
      <w:marBottom w:val="0"/>
      <w:divBdr>
        <w:top w:val="none" w:sz="0" w:space="0" w:color="auto"/>
        <w:left w:val="none" w:sz="0" w:space="0" w:color="auto"/>
        <w:bottom w:val="none" w:sz="0" w:space="0" w:color="auto"/>
        <w:right w:val="none" w:sz="0" w:space="0" w:color="auto"/>
      </w:divBdr>
    </w:div>
    <w:div w:id="1284848148">
      <w:bodyDiv w:val="1"/>
      <w:marLeft w:val="0"/>
      <w:marRight w:val="0"/>
      <w:marTop w:val="0"/>
      <w:marBottom w:val="0"/>
      <w:divBdr>
        <w:top w:val="none" w:sz="0" w:space="0" w:color="auto"/>
        <w:left w:val="none" w:sz="0" w:space="0" w:color="auto"/>
        <w:bottom w:val="none" w:sz="0" w:space="0" w:color="auto"/>
        <w:right w:val="none" w:sz="0" w:space="0" w:color="auto"/>
      </w:divBdr>
    </w:div>
    <w:div w:id="1356808881">
      <w:bodyDiv w:val="1"/>
      <w:marLeft w:val="0"/>
      <w:marRight w:val="0"/>
      <w:marTop w:val="0"/>
      <w:marBottom w:val="0"/>
      <w:divBdr>
        <w:top w:val="none" w:sz="0" w:space="0" w:color="auto"/>
        <w:left w:val="none" w:sz="0" w:space="0" w:color="auto"/>
        <w:bottom w:val="none" w:sz="0" w:space="0" w:color="auto"/>
        <w:right w:val="none" w:sz="0" w:space="0" w:color="auto"/>
      </w:divBdr>
    </w:div>
    <w:div w:id="1482304687">
      <w:bodyDiv w:val="1"/>
      <w:marLeft w:val="0"/>
      <w:marRight w:val="0"/>
      <w:marTop w:val="0"/>
      <w:marBottom w:val="0"/>
      <w:divBdr>
        <w:top w:val="none" w:sz="0" w:space="0" w:color="auto"/>
        <w:left w:val="none" w:sz="0" w:space="0" w:color="auto"/>
        <w:bottom w:val="none" w:sz="0" w:space="0" w:color="auto"/>
        <w:right w:val="none" w:sz="0" w:space="0" w:color="auto"/>
      </w:divBdr>
    </w:div>
    <w:div w:id="1541818692">
      <w:bodyDiv w:val="1"/>
      <w:marLeft w:val="0"/>
      <w:marRight w:val="0"/>
      <w:marTop w:val="0"/>
      <w:marBottom w:val="0"/>
      <w:divBdr>
        <w:top w:val="none" w:sz="0" w:space="0" w:color="auto"/>
        <w:left w:val="none" w:sz="0" w:space="0" w:color="auto"/>
        <w:bottom w:val="none" w:sz="0" w:space="0" w:color="auto"/>
        <w:right w:val="none" w:sz="0" w:space="0" w:color="auto"/>
      </w:divBdr>
    </w:div>
    <w:div w:id="1784574579">
      <w:bodyDiv w:val="1"/>
      <w:marLeft w:val="0"/>
      <w:marRight w:val="0"/>
      <w:marTop w:val="0"/>
      <w:marBottom w:val="0"/>
      <w:divBdr>
        <w:top w:val="none" w:sz="0" w:space="0" w:color="auto"/>
        <w:left w:val="none" w:sz="0" w:space="0" w:color="auto"/>
        <w:bottom w:val="none" w:sz="0" w:space="0" w:color="auto"/>
        <w:right w:val="none" w:sz="0" w:space="0" w:color="auto"/>
      </w:divBdr>
    </w:div>
    <w:div w:id="1856141706">
      <w:bodyDiv w:val="1"/>
      <w:marLeft w:val="0"/>
      <w:marRight w:val="0"/>
      <w:marTop w:val="0"/>
      <w:marBottom w:val="0"/>
      <w:divBdr>
        <w:top w:val="none" w:sz="0" w:space="0" w:color="auto"/>
        <w:left w:val="none" w:sz="0" w:space="0" w:color="auto"/>
        <w:bottom w:val="none" w:sz="0" w:space="0" w:color="auto"/>
        <w:right w:val="none" w:sz="0" w:space="0" w:color="auto"/>
      </w:divBdr>
    </w:div>
    <w:div w:id="2052919843">
      <w:bodyDiv w:val="1"/>
      <w:marLeft w:val="0"/>
      <w:marRight w:val="0"/>
      <w:marTop w:val="0"/>
      <w:marBottom w:val="0"/>
      <w:divBdr>
        <w:top w:val="none" w:sz="0" w:space="0" w:color="auto"/>
        <w:left w:val="none" w:sz="0" w:space="0" w:color="auto"/>
        <w:bottom w:val="none" w:sz="0" w:space="0" w:color="auto"/>
        <w:right w:val="none" w:sz="0" w:space="0" w:color="auto"/>
      </w:divBdr>
      <w:divsChild>
        <w:div w:id="289212765">
          <w:marLeft w:val="0"/>
          <w:marRight w:val="0"/>
          <w:marTop w:val="0"/>
          <w:marBottom w:val="0"/>
          <w:divBdr>
            <w:top w:val="none" w:sz="0" w:space="0" w:color="auto"/>
            <w:left w:val="none" w:sz="0" w:space="0" w:color="auto"/>
            <w:bottom w:val="none" w:sz="0" w:space="0" w:color="auto"/>
            <w:right w:val="none" w:sz="0" w:space="0" w:color="auto"/>
          </w:divBdr>
        </w:div>
        <w:div w:id="295792865">
          <w:marLeft w:val="0"/>
          <w:marRight w:val="0"/>
          <w:marTop w:val="0"/>
          <w:marBottom w:val="0"/>
          <w:divBdr>
            <w:top w:val="none" w:sz="0" w:space="0" w:color="auto"/>
            <w:left w:val="none" w:sz="0" w:space="0" w:color="auto"/>
            <w:bottom w:val="none" w:sz="0" w:space="0" w:color="auto"/>
            <w:right w:val="none" w:sz="0" w:space="0" w:color="auto"/>
          </w:divBdr>
        </w:div>
        <w:div w:id="398670382">
          <w:marLeft w:val="0"/>
          <w:marRight w:val="0"/>
          <w:marTop w:val="0"/>
          <w:marBottom w:val="0"/>
          <w:divBdr>
            <w:top w:val="none" w:sz="0" w:space="0" w:color="auto"/>
            <w:left w:val="none" w:sz="0" w:space="0" w:color="auto"/>
            <w:bottom w:val="none" w:sz="0" w:space="0" w:color="auto"/>
            <w:right w:val="none" w:sz="0" w:space="0" w:color="auto"/>
          </w:divBdr>
        </w:div>
        <w:div w:id="991644977">
          <w:marLeft w:val="0"/>
          <w:marRight w:val="0"/>
          <w:marTop w:val="0"/>
          <w:marBottom w:val="0"/>
          <w:divBdr>
            <w:top w:val="none" w:sz="0" w:space="0" w:color="auto"/>
            <w:left w:val="none" w:sz="0" w:space="0" w:color="auto"/>
            <w:bottom w:val="none" w:sz="0" w:space="0" w:color="auto"/>
            <w:right w:val="none" w:sz="0" w:space="0" w:color="auto"/>
          </w:divBdr>
        </w:div>
        <w:div w:id="15555820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ccomodation@cnfa.org"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9b582e2-bd8b-4457-9b7c-1c62c0ecfef1">
      <Terms xmlns="http://schemas.microsoft.com/office/infopath/2007/PartnerControls"/>
    </lcf76f155ced4ddcb4097134ff3c332f>
    <TaxCatchAll xmlns="7775346b-d652-45bf-b46d-5f744f0ecb0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72CD7745B22FE4488CFA988C235C8CA" ma:contentTypeVersion="15" ma:contentTypeDescription="Create a new document." ma:contentTypeScope="" ma:versionID="38a2dd747a3154f470a2a972f6933d55">
  <xsd:schema xmlns:xsd="http://www.w3.org/2001/XMLSchema" xmlns:xs="http://www.w3.org/2001/XMLSchema" xmlns:p="http://schemas.microsoft.com/office/2006/metadata/properties" xmlns:ns2="c9b582e2-bd8b-4457-9b7c-1c62c0ecfef1" xmlns:ns3="7775346b-d652-45bf-b46d-5f744f0ecb0c" targetNamespace="http://schemas.microsoft.com/office/2006/metadata/properties" ma:root="true" ma:fieldsID="0bab4d27e094cc669cced61a56d7210a" ns2:_="" ns3:_="">
    <xsd:import namespace="c9b582e2-bd8b-4457-9b7c-1c62c0ecfef1"/>
    <xsd:import namespace="7775346b-d652-45bf-b46d-5f744f0ecb0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b582e2-bd8b-4457-9b7c-1c62c0ecfe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bbed3036-25f5-414f-a2c6-17281ebfd9c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descriptio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775346b-d652-45bf-b46d-5f744f0ecb0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a8f3602-8fb1-4b3f-bb9f-6e24799e3a4f}" ma:internalName="TaxCatchAll" ma:showField="CatchAllData" ma:web="7775346b-d652-45bf-b46d-5f744f0ecb0c">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F7C29A-CC58-4624-9DD5-779C9366AC1D}">
  <ds:schemaRefs>
    <ds:schemaRef ds:uri="http://schemas.microsoft.com/office/2006/metadata/properties"/>
    <ds:schemaRef ds:uri="http://schemas.microsoft.com/office/infopath/2007/PartnerControls"/>
    <ds:schemaRef ds:uri="c9b582e2-bd8b-4457-9b7c-1c62c0ecfef1"/>
    <ds:schemaRef ds:uri="7775346b-d652-45bf-b46d-5f744f0ecb0c"/>
  </ds:schemaRefs>
</ds:datastoreItem>
</file>

<file path=customXml/itemProps2.xml><?xml version="1.0" encoding="utf-8"?>
<ds:datastoreItem xmlns:ds="http://schemas.openxmlformats.org/officeDocument/2006/customXml" ds:itemID="{891DDEF9-AAF7-4F6E-954B-C91CB487FC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b582e2-bd8b-4457-9b7c-1c62c0ecfef1"/>
    <ds:schemaRef ds:uri="7775346b-d652-45bf-b46d-5f744f0ec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A81EF9-08F0-4F27-93E2-3A86EC3D84D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Pages>
  <Words>918</Words>
  <Characters>5234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Kelsey Nauta</dc:creator>
  <cp:keywords/>
  <dc:description/>
  <cp:lastModifiedBy>AP Georgia Finance</cp:lastModifiedBy>
  <cp:revision>5</cp:revision>
  <dcterms:created xsi:type="dcterms:W3CDTF">2025-01-13T12:21:00Z</dcterms:created>
  <dcterms:modified xsi:type="dcterms:W3CDTF">2025-01-14T08:23:00Z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0x010100F72CD7745B22FE4488CFA988C235C8CA</vt:lpwstr>
  </property>
  <property fmtid="{D5CDD505-2E9C-101B-9397-08002B2CF9AE}" pid="3" name="MediaServiceImageTags">
    <vt:lpwstr/>
  </property>
</Properties>
</file>