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9C1D5" w14:textId="4731D714" w:rsidR="00337816" w:rsidRPr="00EE3B9D" w:rsidRDefault="00B432F8" w:rsidP="00BA167D">
      <w:pPr>
        <w:spacing w:after="0" w:line="240" w:lineRule="auto"/>
        <w:rPr>
          <w:rFonts w:ascii="Arial" w:hAnsi="Arial" w:cs="Arial"/>
          <w:color w:val="4472C4" w:themeColor="accent1"/>
          <w:sz w:val="20"/>
          <w:szCs w:val="20"/>
          <w:lang w:val="hy-AM"/>
        </w:rPr>
      </w:pPr>
      <w:r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en-US"/>
        </w:rPr>
        <w:t xml:space="preserve">   </w:t>
      </w:r>
      <w:r w:rsidR="00024B5A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>Հավելված</w:t>
      </w:r>
      <w:r w:rsidR="003E3A7E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en-US"/>
        </w:rPr>
        <w:t xml:space="preserve"> 1. </w:t>
      </w:r>
      <w:bookmarkStart w:id="0" w:name="_Hlk162910016"/>
      <w:r w:rsidR="00024B5A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>Հ</w:t>
      </w:r>
      <w:r w:rsidR="00107A9A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>այեցակարգ</w:t>
      </w:r>
      <w:r w:rsidR="00FD44AF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>ի</w:t>
      </w:r>
      <w:r w:rsidR="00107A9A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 xml:space="preserve"> </w:t>
      </w:r>
      <w:r w:rsidR="008D1C97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>ներկայ</w:t>
      </w:r>
      <w:r w:rsid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>ա</w:t>
      </w:r>
      <w:r w:rsidR="008D1C97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 xml:space="preserve">ցման </w:t>
      </w:r>
      <w:bookmarkEnd w:id="0"/>
      <w:r w:rsidR="00D03D34" w:rsidRPr="00EE3B9D">
        <w:rPr>
          <w:rFonts w:ascii="Arial" w:hAnsi="Arial" w:cs="Arial"/>
          <w:b/>
          <w:bCs/>
          <w:color w:val="2F5496" w:themeColor="accent1" w:themeShade="BF"/>
          <w:sz w:val="20"/>
          <w:szCs w:val="20"/>
          <w:lang w:val="hy-AM"/>
        </w:rPr>
        <w:t>հայտ</w:t>
      </w:r>
    </w:p>
    <w:p w14:paraId="6638FE3B" w14:textId="2E3FBF8E" w:rsidR="00685DAB" w:rsidRPr="00EE3B9D" w:rsidRDefault="00685DAB" w:rsidP="00482159">
      <w:pPr>
        <w:spacing w:after="0" w:line="240" w:lineRule="auto"/>
        <w:jc w:val="center"/>
        <w:rPr>
          <w:rStyle w:val="Emphasis"/>
          <w:rFonts w:ascii="Arial" w:hAnsi="Arial" w:cs="Arial"/>
          <w:i w:val="0"/>
          <w:sz w:val="20"/>
          <w:szCs w:val="20"/>
          <w:lang w:val="en-US"/>
        </w:rPr>
      </w:pPr>
    </w:p>
    <w:tbl>
      <w:tblPr>
        <w:tblStyle w:val="TableGrid"/>
        <w:tblW w:w="10258" w:type="dxa"/>
        <w:tblLook w:val="04A0" w:firstRow="1" w:lastRow="0" w:firstColumn="1" w:lastColumn="0" w:noHBand="0" w:noVBand="1"/>
      </w:tblPr>
      <w:tblGrid>
        <w:gridCol w:w="4613"/>
        <w:gridCol w:w="5645"/>
      </w:tblGrid>
      <w:tr w:rsidR="00482159" w:rsidRPr="00EE3B9D" w14:paraId="77F2F2C0" w14:textId="77777777" w:rsidTr="0029340D">
        <w:trPr>
          <w:trHeight w:val="646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47112631" w14:textId="1D17EABC" w:rsidR="00482159" w:rsidRPr="00EE3B9D" w:rsidRDefault="00482159" w:rsidP="003D1648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1. </w:t>
            </w:r>
            <w:r w:rsidR="00024B5A" w:rsidRPr="00EE3B9D">
              <w:rPr>
                <w:rStyle w:val="Emphasis"/>
                <w:rFonts w:ascii="Arial" w:hAnsi="Arial" w:cs="Arial"/>
                <w:b/>
                <w:bCs/>
                <w:i w:val="0"/>
                <w:iCs w:val="0"/>
                <w:lang w:val="hy-AM"/>
              </w:rPr>
              <w:t>Տ</w:t>
            </w:r>
            <w:r w:rsidR="00024B5A" w:rsidRPr="00EE3B9D">
              <w:rPr>
                <w:rStyle w:val="Emphasis"/>
                <w:rFonts w:ascii="Arial" w:hAnsi="Arial" w:cs="Arial"/>
                <w:b/>
                <w:i w:val="0"/>
                <w:lang w:val="hy-AM"/>
              </w:rPr>
              <w:t xml:space="preserve">եղեկություն </w:t>
            </w:r>
            <w:r w:rsidR="000A5554" w:rsidRPr="00EE3B9D">
              <w:rPr>
                <w:rStyle w:val="Emphasis"/>
                <w:rFonts w:ascii="Arial" w:hAnsi="Arial" w:cs="Arial"/>
                <w:b/>
                <w:i w:val="0"/>
                <w:lang w:val="hy-AM"/>
              </w:rPr>
              <w:t>հայտատու</w:t>
            </w:r>
            <w:r w:rsidR="00024B5A" w:rsidRPr="00EE3B9D">
              <w:rPr>
                <w:rStyle w:val="Emphasis"/>
                <w:rFonts w:ascii="Arial" w:hAnsi="Arial" w:cs="Arial"/>
                <w:b/>
                <w:i w:val="0"/>
                <w:lang w:val="hy-AM"/>
              </w:rPr>
              <w:t>ի մասին</w:t>
            </w:r>
          </w:p>
        </w:tc>
      </w:tr>
      <w:tr w:rsidR="001E2F0F" w:rsidRPr="00EE3B9D" w14:paraId="329036AC" w14:textId="77777777" w:rsidTr="003D1648">
        <w:trPr>
          <w:trHeight w:val="568"/>
        </w:trPr>
        <w:tc>
          <w:tcPr>
            <w:tcW w:w="4613" w:type="dxa"/>
            <w:vAlign w:val="center"/>
          </w:tcPr>
          <w:p w14:paraId="3E579E7F" w14:textId="77983737" w:rsidR="001E2F0F" w:rsidRPr="00EE3B9D" w:rsidRDefault="00024B5A" w:rsidP="00BB6B87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Ամբողջական անունը և ազգանունը</w:t>
            </w:r>
          </w:p>
        </w:tc>
        <w:tc>
          <w:tcPr>
            <w:tcW w:w="5645" w:type="dxa"/>
            <w:vAlign w:val="center"/>
          </w:tcPr>
          <w:p w14:paraId="42683398" w14:textId="06AE503D" w:rsidR="001E2F0F" w:rsidRPr="00EE3B9D" w:rsidRDefault="001E2F0F" w:rsidP="00A9674F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</w:tr>
      <w:tr w:rsidR="001E2F0F" w:rsidRPr="00EE3B9D" w14:paraId="2DC7D36F" w14:textId="77777777" w:rsidTr="003D1648">
        <w:trPr>
          <w:trHeight w:val="554"/>
        </w:trPr>
        <w:tc>
          <w:tcPr>
            <w:tcW w:w="4613" w:type="dxa"/>
            <w:vAlign w:val="center"/>
          </w:tcPr>
          <w:p w14:paraId="618E1FE7" w14:textId="5EC89C67" w:rsidR="001E2F0F" w:rsidRPr="00EE3B9D" w:rsidRDefault="0055049D" w:rsidP="00BB6B87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ՀՎՀՀ</w:t>
            </w:r>
          </w:p>
        </w:tc>
        <w:tc>
          <w:tcPr>
            <w:tcW w:w="5645" w:type="dxa"/>
            <w:vAlign w:val="center"/>
          </w:tcPr>
          <w:p w14:paraId="246ABC55" w14:textId="77777777" w:rsidR="001E2F0F" w:rsidRPr="00EE3B9D" w:rsidRDefault="001E2F0F" w:rsidP="00A9674F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1E2F0F" w:rsidRPr="00EE3B9D" w14:paraId="410C7FD4" w14:textId="77777777" w:rsidTr="003D1648">
        <w:trPr>
          <w:trHeight w:val="561"/>
        </w:trPr>
        <w:tc>
          <w:tcPr>
            <w:tcW w:w="4613" w:type="dxa"/>
            <w:vAlign w:val="center"/>
          </w:tcPr>
          <w:p w14:paraId="660718E5" w14:textId="66A94006" w:rsidR="001E2F0F" w:rsidRPr="00EE3B9D" w:rsidRDefault="00F52681" w:rsidP="00BB6B87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ՀՎՀՀ  </w:t>
            </w:r>
            <w:r w:rsidR="00024B5A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գրանցման ամսաթիվը </w:t>
            </w:r>
            <w:r w:rsidR="00DB0675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  <w:t>(</w:t>
            </w:r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օր</w:t>
            </w:r>
            <w:r w:rsidR="00DB0675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  <w:t>/</w:t>
            </w:r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ամիս</w:t>
            </w:r>
            <w:r w:rsidR="00DB0675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  <w:t>/</w:t>
            </w:r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տարի</w:t>
            </w:r>
            <w:r w:rsidR="00DB0675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395305A6" w14:textId="77777777" w:rsidR="001E2F0F" w:rsidRPr="00EE3B9D" w:rsidRDefault="001E2F0F" w:rsidP="00A9674F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EE3B9D" w14:paraId="598F14CD" w14:textId="77777777" w:rsidTr="00B930A1">
        <w:trPr>
          <w:trHeight w:val="554"/>
        </w:trPr>
        <w:tc>
          <w:tcPr>
            <w:tcW w:w="4613" w:type="dxa"/>
            <w:vAlign w:val="center"/>
          </w:tcPr>
          <w:p w14:paraId="26426C27" w14:textId="3B8B3CF6" w:rsidR="00D37A88" w:rsidRPr="00EE3B9D" w:rsidRDefault="00F35D33" w:rsidP="00B930A1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</w:rPr>
              <w:t xml:space="preserve">ԱՄՆ-ի </w:t>
            </w:r>
            <w:proofErr w:type="spellStart"/>
            <w:r w:rsidR="00581921"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</w:rPr>
              <w:t>Կազմակերպության</w:t>
            </w:r>
            <w:proofErr w:type="spellEnd"/>
            <w:r w:rsidR="00581921"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</w:rPr>
              <w:t xml:space="preserve"> </w:t>
            </w:r>
            <w:proofErr w:type="spellStart"/>
            <w:r w:rsidR="00581921"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</w:rPr>
              <w:t>եզակի</w:t>
            </w:r>
            <w:proofErr w:type="spellEnd"/>
            <w:r w:rsidR="00581921"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</w:rPr>
              <w:t xml:space="preserve"> </w:t>
            </w:r>
            <w:proofErr w:type="spellStart"/>
            <w:r w:rsidR="00581921"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</w:rPr>
              <w:t>նույնականացման</w:t>
            </w:r>
            <w:proofErr w:type="spellEnd"/>
            <w:r w:rsidR="00581921"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</w:rPr>
              <w:t xml:space="preserve"> UEI </w:t>
            </w:r>
            <w:proofErr w:type="spellStart"/>
            <w:r w:rsidR="00581921"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</w:rPr>
              <w:t>համար</w:t>
            </w:r>
            <w:proofErr w:type="spellEnd"/>
            <w:r w:rsidR="00581921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</w:rPr>
              <w:t>(</w:t>
            </w:r>
            <w:proofErr w:type="spellStart"/>
            <w:r w:rsidR="00B533C9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</w:rPr>
              <w:t>առկայության</w:t>
            </w:r>
            <w:proofErr w:type="spellEnd"/>
            <w:r w:rsidR="00B533C9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proofErr w:type="spellStart"/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</w:rPr>
              <w:t>դեպքում</w:t>
            </w:r>
            <w:proofErr w:type="spellEnd"/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</w:rPr>
              <w:t>)</w:t>
            </w:r>
          </w:p>
        </w:tc>
        <w:tc>
          <w:tcPr>
            <w:tcW w:w="5645" w:type="dxa"/>
            <w:vAlign w:val="center"/>
          </w:tcPr>
          <w:p w14:paraId="5D3BC8B1" w14:textId="77777777" w:rsidR="00D37A88" w:rsidRPr="00EE3B9D" w:rsidRDefault="00D37A88" w:rsidP="00B930A1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811FC6" w:rsidRPr="00EE3B9D" w14:paraId="70D429A5" w14:textId="77777777" w:rsidTr="003D1648">
        <w:trPr>
          <w:trHeight w:val="823"/>
        </w:trPr>
        <w:tc>
          <w:tcPr>
            <w:tcW w:w="4613" w:type="dxa"/>
            <w:vAlign w:val="center"/>
          </w:tcPr>
          <w:p w14:paraId="16F45A5B" w14:textId="0D37A694" w:rsidR="00024B5A" w:rsidRPr="00EE3B9D" w:rsidRDefault="00024B5A" w:rsidP="00BB6B87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Լիազորված </w:t>
            </w:r>
            <w:r w:rsidRPr="00EE3B9D">
              <w:rPr>
                <w:rStyle w:val="Emphasis"/>
                <w:rFonts w:ascii="Arial" w:hAnsi="Arial" w:cs="Arial"/>
                <w:b/>
                <w:i w:val="0"/>
                <w:sz w:val="20"/>
                <w:szCs w:val="20"/>
                <w:lang w:val="hy-AM"/>
              </w:rPr>
              <w:t xml:space="preserve"> ներկայացուցիչ</w:t>
            </w:r>
          </w:p>
        </w:tc>
        <w:tc>
          <w:tcPr>
            <w:tcW w:w="5645" w:type="dxa"/>
            <w:vAlign w:val="center"/>
          </w:tcPr>
          <w:p w14:paraId="0E1A9693" w14:textId="6AD9A22A" w:rsidR="00811FC6" w:rsidRPr="00EE3B9D" w:rsidRDefault="00EE3B9D" w:rsidP="00A9674F">
            <w:pPr>
              <w:spacing w:after="0" w:line="240" w:lineRule="auto"/>
              <w:rPr>
                <w:rStyle w:val="Emphasis"/>
                <w:rFonts w:ascii="Cambria Math" w:hAnsi="Cambria Math" w:cs="Arial"/>
                <w:i w:val="0"/>
                <w:lang w:val="hy-AM"/>
              </w:rPr>
            </w:pPr>
            <w:r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Ա</w:t>
            </w:r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նունը և ազգանուն</w:t>
            </w:r>
            <w:r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  <w:t>․</w:t>
            </w:r>
          </w:p>
          <w:p w14:paraId="7CFF953E" w14:textId="3A2F21DD" w:rsidR="00FA4564" w:rsidRPr="00EE3B9D" w:rsidRDefault="00EE3B9D" w:rsidP="00A9674F">
            <w:pPr>
              <w:spacing w:after="0" w:line="240" w:lineRule="auto"/>
              <w:rPr>
                <w:rStyle w:val="Emphasis"/>
                <w:rFonts w:ascii="Cambria Math" w:hAnsi="Cambria Math" w:cs="Arial"/>
                <w:i w:val="0"/>
                <w:sz w:val="20"/>
                <w:lang w:val="hy-AM"/>
              </w:rPr>
            </w:pPr>
            <w:r>
              <w:rPr>
                <w:rStyle w:val="Emphasis"/>
                <w:rFonts w:ascii="Arial" w:hAnsi="Arial" w:cs="Arial"/>
                <w:i w:val="0"/>
                <w:sz w:val="20"/>
                <w:lang w:val="hy-AM"/>
              </w:rPr>
              <w:t>Պ</w:t>
            </w:r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lang w:val="hy-AM"/>
              </w:rPr>
              <w:t>աշտոն</w:t>
            </w:r>
            <w:r>
              <w:rPr>
                <w:rStyle w:val="Emphasis"/>
                <w:rFonts w:ascii="Cambria Math" w:hAnsi="Cambria Math" w:cs="Arial"/>
                <w:i w:val="0"/>
                <w:sz w:val="20"/>
                <w:lang w:val="hy-AM"/>
              </w:rPr>
              <w:t>․</w:t>
            </w:r>
          </w:p>
          <w:p w14:paraId="1B6DB866" w14:textId="3D32F7D2" w:rsidR="00FA4564" w:rsidRPr="00EE3B9D" w:rsidRDefault="00EE3B9D" w:rsidP="00A9674F">
            <w:pPr>
              <w:spacing w:after="0" w:line="240" w:lineRule="auto"/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</w:pPr>
            <w:r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Հ</w:t>
            </w:r>
            <w:r w:rsidR="00024B5A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եռախոսահամար</w:t>
            </w:r>
            <w:r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  <w:t>․</w:t>
            </w:r>
          </w:p>
          <w:p w14:paraId="373B1652" w14:textId="06968711" w:rsidR="00FA4564" w:rsidRPr="00EE3B9D" w:rsidRDefault="00024B5A" w:rsidP="00A9674F">
            <w:pPr>
              <w:spacing w:after="0" w:line="240" w:lineRule="auto"/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էլ.-հասցե</w:t>
            </w:r>
            <w:r w:rsidR="00EE3B9D"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  <w:t>․</w:t>
            </w:r>
          </w:p>
        </w:tc>
      </w:tr>
      <w:tr w:rsidR="001E2F0F" w:rsidRPr="00EE3B9D" w14:paraId="619C8CB4" w14:textId="77777777" w:rsidTr="003D1648">
        <w:trPr>
          <w:trHeight w:val="575"/>
        </w:trPr>
        <w:tc>
          <w:tcPr>
            <w:tcW w:w="4613" w:type="dxa"/>
            <w:vAlign w:val="center"/>
          </w:tcPr>
          <w:p w14:paraId="1790CFA5" w14:textId="30969E66" w:rsidR="001E2F0F" w:rsidRPr="00EE3B9D" w:rsidRDefault="00F26C75" w:rsidP="00BB6B87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en-US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Հասցե </w:t>
            </w:r>
            <w:r w:rsidR="003E3A7E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(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փաստացի</w:t>
            </w:r>
            <w:r w:rsidR="003E3A7E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)</w:t>
            </w:r>
          </w:p>
        </w:tc>
        <w:tc>
          <w:tcPr>
            <w:tcW w:w="5645" w:type="dxa"/>
            <w:vAlign w:val="center"/>
          </w:tcPr>
          <w:p w14:paraId="297AA870" w14:textId="77777777" w:rsidR="001E2F0F" w:rsidRPr="00EE3B9D" w:rsidRDefault="001E2F0F" w:rsidP="00A9674F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F45BF4" w:rsidRPr="00EE3B9D" w14:paraId="48D4DC77" w14:textId="77777777" w:rsidTr="003D1648">
        <w:trPr>
          <w:trHeight w:val="575"/>
        </w:trPr>
        <w:tc>
          <w:tcPr>
            <w:tcW w:w="4613" w:type="dxa"/>
            <w:vAlign w:val="center"/>
          </w:tcPr>
          <w:p w14:paraId="10BD9962" w14:textId="4B747A93" w:rsidR="00F45BF4" w:rsidRPr="00EE3B9D" w:rsidRDefault="00B15AD5" w:rsidP="00BB6B87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</w:t>
            </w:r>
            <w:r w:rsidR="00987FEC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ա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յտատու</w:t>
            </w:r>
            <w:r w:rsidR="006A0236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ի</w:t>
            </w:r>
            <w:r w:rsidR="00F26C75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առաքելության համառոտ նկարագրությունը</w:t>
            </w:r>
          </w:p>
        </w:tc>
        <w:tc>
          <w:tcPr>
            <w:tcW w:w="5645" w:type="dxa"/>
            <w:vAlign w:val="center"/>
          </w:tcPr>
          <w:p w14:paraId="54B1ECC3" w14:textId="77777777" w:rsidR="00F45BF4" w:rsidRPr="00EE3B9D" w:rsidRDefault="00F45BF4" w:rsidP="00A9674F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5479C6" w:rsidRPr="00EE3B9D" w14:paraId="7DFB80AC" w14:textId="77777777" w:rsidTr="003D1648">
        <w:trPr>
          <w:trHeight w:val="582"/>
        </w:trPr>
        <w:tc>
          <w:tcPr>
            <w:tcW w:w="4613" w:type="dxa"/>
            <w:vAlign w:val="center"/>
          </w:tcPr>
          <w:p w14:paraId="46427EAD" w14:textId="568AA2E8" w:rsidR="005479C6" w:rsidRPr="00EE3B9D" w:rsidRDefault="00B15AD5" w:rsidP="00BB6B87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Հայտատուի</w:t>
            </w:r>
            <w:r w:rsidR="00F26C75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աուդիտոր </w:t>
            </w:r>
            <w:r w:rsidR="00F26C75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(առկայության դեպքում)</w:t>
            </w:r>
          </w:p>
        </w:tc>
        <w:tc>
          <w:tcPr>
            <w:tcW w:w="5645" w:type="dxa"/>
            <w:vAlign w:val="center"/>
          </w:tcPr>
          <w:p w14:paraId="0002942F" w14:textId="77777777" w:rsidR="005479C6" w:rsidRPr="00EE3B9D" w:rsidRDefault="005479C6" w:rsidP="00A9674F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BB6B87" w:rsidRPr="00EE3B9D" w14:paraId="6EE44872" w14:textId="77777777" w:rsidTr="003D1648">
        <w:trPr>
          <w:trHeight w:val="745"/>
        </w:trPr>
        <w:tc>
          <w:tcPr>
            <w:tcW w:w="4613" w:type="dxa"/>
            <w:vAlign w:val="center"/>
          </w:tcPr>
          <w:p w14:paraId="47E650F1" w14:textId="60DF75CB" w:rsidR="00BB6B87" w:rsidRPr="00EE3B9D" w:rsidRDefault="00F26C75" w:rsidP="00BB6B87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Գործունեության համար կոնտակտային անձ</w:t>
            </w:r>
          </w:p>
        </w:tc>
        <w:tc>
          <w:tcPr>
            <w:tcW w:w="5645" w:type="dxa"/>
            <w:vAlign w:val="center"/>
          </w:tcPr>
          <w:p w14:paraId="436FB955" w14:textId="77777777" w:rsidR="00EE3B9D" w:rsidRPr="00EE3B9D" w:rsidRDefault="00EE3B9D" w:rsidP="00EE3B9D">
            <w:pPr>
              <w:spacing w:after="0" w:line="240" w:lineRule="auto"/>
              <w:rPr>
                <w:rStyle w:val="Emphasis"/>
                <w:rFonts w:ascii="Cambria Math" w:hAnsi="Cambria Math" w:cs="Arial"/>
                <w:i w:val="0"/>
                <w:lang w:val="hy-AM"/>
              </w:rPr>
            </w:pPr>
            <w:r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Ա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նունը և ազգանուն</w:t>
            </w:r>
            <w:r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  <w:t>․</w:t>
            </w:r>
          </w:p>
          <w:p w14:paraId="3025D024" w14:textId="77777777" w:rsidR="00EE3B9D" w:rsidRPr="00EE3B9D" w:rsidRDefault="00EE3B9D" w:rsidP="00EE3B9D">
            <w:pPr>
              <w:spacing w:after="0" w:line="240" w:lineRule="auto"/>
              <w:rPr>
                <w:rStyle w:val="Emphasis"/>
                <w:rFonts w:ascii="Cambria Math" w:hAnsi="Cambria Math" w:cs="Arial"/>
                <w:i w:val="0"/>
                <w:sz w:val="20"/>
                <w:lang w:val="hy-AM"/>
              </w:rPr>
            </w:pPr>
            <w:r>
              <w:rPr>
                <w:rStyle w:val="Emphasis"/>
                <w:rFonts w:ascii="Arial" w:hAnsi="Arial" w:cs="Arial"/>
                <w:i w:val="0"/>
                <w:sz w:val="20"/>
                <w:lang w:val="hy-AM"/>
              </w:rPr>
              <w:t>Պ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lang w:val="hy-AM"/>
              </w:rPr>
              <w:t>աշտոն</w:t>
            </w:r>
            <w:r>
              <w:rPr>
                <w:rStyle w:val="Emphasis"/>
                <w:rFonts w:ascii="Cambria Math" w:hAnsi="Cambria Math" w:cs="Arial"/>
                <w:i w:val="0"/>
                <w:sz w:val="20"/>
                <w:lang w:val="hy-AM"/>
              </w:rPr>
              <w:t>․</w:t>
            </w:r>
          </w:p>
          <w:p w14:paraId="35AEBBE3" w14:textId="77777777" w:rsidR="00EE3B9D" w:rsidRPr="00EE3B9D" w:rsidRDefault="00EE3B9D" w:rsidP="00EE3B9D">
            <w:pPr>
              <w:spacing w:after="0" w:line="240" w:lineRule="auto"/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</w:pPr>
            <w:r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Հ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եռախոսահամար</w:t>
            </w:r>
            <w:r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  <w:t>․</w:t>
            </w:r>
          </w:p>
          <w:p w14:paraId="69BC10FA" w14:textId="0B6ABFE5" w:rsidR="00BB6B87" w:rsidRPr="00EE3B9D" w:rsidRDefault="00EE3B9D" w:rsidP="00EE3B9D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էլ.-հասցե</w:t>
            </w:r>
            <w:r>
              <w:rPr>
                <w:rStyle w:val="Emphasis"/>
                <w:rFonts w:ascii="Cambria Math" w:hAnsi="Cambria Math" w:cs="Arial"/>
                <w:i w:val="0"/>
                <w:sz w:val="20"/>
                <w:szCs w:val="20"/>
                <w:lang w:val="hy-AM"/>
              </w:rPr>
              <w:t>․</w:t>
            </w:r>
          </w:p>
        </w:tc>
      </w:tr>
      <w:tr w:rsidR="005F72E7" w:rsidRPr="00EE3B9D" w14:paraId="1658F3A8" w14:textId="77777777" w:rsidTr="0029340D">
        <w:trPr>
          <w:trHeight w:val="540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5D22AD23" w14:textId="6920DC3B" w:rsidR="005F72E7" w:rsidRPr="00EE3B9D" w:rsidRDefault="008C0B69" w:rsidP="007B34BF">
            <w:pPr>
              <w:spacing w:before="24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2. </w:t>
            </w:r>
            <w:r w:rsidR="007148BB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Տեխնիկական առաջարկ</w:t>
            </w:r>
          </w:p>
        </w:tc>
      </w:tr>
      <w:tr w:rsidR="008762A0" w:rsidRPr="00EE3B9D" w14:paraId="5F03A920" w14:textId="77777777" w:rsidTr="004C6A34">
        <w:trPr>
          <w:trHeight w:val="519"/>
        </w:trPr>
        <w:tc>
          <w:tcPr>
            <w:tcW w:w="4613" w:type="dxa"/>
            <w:vAlign w:val="center"/>
          </w:tcPr>
          <w:p w14:paraId="6D8822A2" w14:textId="67774AB1" w:rsidR="008762A0" w:rsidRPr="00EE3B9D" w:rsidRDefault="00F26C75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Գո</w:t>
            </w:r>
            <w:r w:rsid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րծողության ա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նվանումը</w:t>
            </w:r>
            <w:r w:rsid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/վերնագիրը</w:t>
            </w:r>
          </w:p>
        </w:tc>
        <w:tc>
          <w:tcPr>
            <w:tcW w:w="5645" w:type="dxa"/>
            <w:vAlign w:val="center"/>
          </w:tcPr>
          <w:p w14:paraId="1AA5A04F" w14:textId="77777777" w:rsidR="008762A0" w:rsidRPr="00EE3B9D" w:rsidRDefault="008762A0" w:rsidP="000B1AB7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8762A0" w:rsidRPr="00EE3B9D" w14:paraId="3F1D53A4" w14:textId="77777777" w:rsidTr="004C6A34">
        <w:trPr>
          <w:trHeight w:val="497"/>
        </w:trPr>
        <w:tc>
          <w:tcPr>
            <w:tcW w:w="4613" w:type="dxa"/>
            <w:vAlign w:val="center"/>
          </w:tcPr>
          <w:p w14:paraId="2A7C13D5" w14:textId="46851653" w:rsidR="008762A0" w:rsidRPr="00EE3B9D" w:rsidRDefault="00F26C75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Իրականացման ժամկետը 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(առավելագույնը 12 ամիս)</w:t>
            </w:r>
          </w:p>
        </w:tc>
        <w:tc>
          <w:tcPr>
            <w:tcW w:w="5645" w:type="dxa"/>
            <w:vAlign w:val="center"/>
          </w:tcPr>
          <w:p w14:paraId="751198BC" w14:textId="77777777" w:rsidR="008762A0" w:rsidRPr="00EE3B9D" w:rsidRDefault="008762A0" w:rsidP="000B1AB7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8762A0" w:rsidRPr="00EE3B9D" w14:paraId="543E8842" w14:textId="77777777" w:rsidTr="004C6A34">
        <w:trPr>
          <w:trHeight w:val="597"/>
        </w:trPr>
        <w:tc>
          <w:tcPr>
            <w:tcW w:w="4613" w:type="dxa"/>
            <w:vAlign w:val="center"/>
          </w:tcPr>
          <w:p w14:paraId="631E916B" w14:textId="339E92B5" w:rsidR="008762A0" w:rsidRPr="00EE3B9D" w:rsidRDefault="00C07818" w:rsidP="004C6A34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Վ</w:t>
            </w:r>
            <w:r w:rsidR="004301A5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այրը, թիրախային </w:t>
            </w:r>
            <w:r w:rsidR="00CC6266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մարզ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ը</w:t>
            </w:r>
            <w:r w:rsidR="004301A5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և 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համայնքները</w:t>
            </w:r>
          </w:p>
        </w:tc>
        <w:tc>
          <w:tcPr>
            <w:tcW w:w="5645" w:type="dxa"/>
            <w:vAlign w:val="center"/>
          </w:tcPr>
          <w:p w14:paraId="26BDA3B8" w14:textId="77777777" w:rsidR="008762A0" w:rsidRPr="00EE3B9D" w:rsidRDefault="008762A0" w:rsidP="000B1AB7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EE3B9D" w14:paraId="26E8559C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22710F8B" w14:textId="00B4B293" w:rsidR="00D37A88" w:rsidRPr="00EE3B9D" w:rsidRDefault="00F26C75" w:rsidP="004C6A34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u w:val="single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Առաջարկվ</w:t>
            </w:r>
            <w:r w:rsid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ող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դրամաշնորհային գործո</w:t>
            </w:r>
            <w:r w:rsid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ղության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հիմնական նպատակը 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(առավելագույնը 250 բառ)</w:t>
            </w:r>
          </w:p>
        </w:tc>
        <w:tc>
          <w:tcPr>
            <w:tcW w:w="5645" w:type="dxa"/>
            <w:vAlign w:val="center"/>
          </w:tcPr>
          <w:p w14:paraId="666E0CA7" w14:textId="77777777" w:rsidR="00D37A88" w:rsidRPr="00EE3B9D" w:rsidRDefault="00D37A88" w:rsidP="00971C0A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EE3B9D" w14:paraId="3CA39B1C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32957102" w14:textId="1D57D600" w:rsidR="00D37A88" w:rsidRPr="00EE3B9D" w:rsidRDefault="00F26C75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en-US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Առաջարկվ</w:t>
            </w:r>
            <w:r w:rsid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ող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դրամաշնորհային գործո</w:t>
            </w:r>
            <w:r w:rsid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ղության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նկարագրությունը/ժամկետ</w:t>
            </w:r>
            <w:r w:rsidR="00832AD2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ներ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ը 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(առավելագույնը կես էջ)</w:t>
            </w:r>
          </w:p>
        </w:tc>
        <w:tc>
          <w:tcPr>
            <w:tcW w:w="5645" w:type="dxa"/>
            <w:vAlign w:val="center"/>
          </w:tcPr>
          <w:p w14:paraId="2A1D2F12" w14:textId="77777777" w:rsidR="00D37A88" w:rsidRPr="00EE3B9D" w:rsidRDefault="00D37A88" w:rsidP="00971C0A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EE3B9D" w14:paraId="2E140ECE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2D225E81" w14:textId="1983FF7E" w:rsidR="00D37A88" w:rsidRPr="00EE3B9D" w:rsidRDefault="00F26C75" w:rsidP="004C6A34">
            <w:pPr>
              <w:tabs>
                <w:tab w:val="left" w:pos="517"/>
              </w:tabs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Թիրախային</w:t>
            </w:r>
            <w:r w:rsidR="00832AD2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համայն</w:t>
            </w:r>
            <w:r w:rsidR="006A0236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ք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ները/շահառուները</w:t>
            </w:r>
            <w:r w:rsidR="009318BC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</w:t>
            </w:r>
            <w:r w:rsidR="003E3A7E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(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ուղղակի</w:t>
            </w:r>
            <w:r w:rsidR="003E3A7E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/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անուղղակի շահառուների թիվը</w:t>
            </w:r>
            <w:r w:rsidR="003E3A7E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 xml:space="preserve">, 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հատկապես</w:t>
            </w:r>
            <w:r w:rsid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՝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 xml:space="preserve"> կանա</w:t>
            </w:r>
            <w:r w:rsid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նց</w:t>
            </w:r>
            <w:r w:rsidR="003E3A7E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 xml:space="preserve">, 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երիտասարդներ</w:t>
            </w:r>
            <w:r w:rsid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ի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 xml:space="preserve"> և փո</w:t>
            </w:r>
            <w:r w:rsidR="009318BC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ք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րամասնություններ</w:t>
            </w:r>
            <w:r w:rsid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ի</w:t>
            </w:r>
            <w:r w:rsidR="003E3A7E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)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="005D462D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և</w:t>
            </w:r>
            <w:r w:rsidR="006A0236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</w:t>
            </w:r>
            <w:r w:rsidR="005D462D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ակնկալվող ազդեցությունը/արդյունքները</w:t>
            </w:r>
          </w:p>
        </w:tc>
        <w:tc>
          <w:tcPr>
            <w:tcW w:w="5645" w:type="dxa"/>
            <w:vAlign w:val="center"/>
          </w:tcPr>
          <w:p w14:paraId="1A9054DB" w14:textId="77777777" w:rsidR="00D37A88" w:rsidRPr="00EE3B9D" w:rsidRDefault="00D37A88" w:rsidP="00971C0A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BA167D" w:rsidRPr="00EE3B9D" w14:paraId="78781F2A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046769DF" w14:textId="18977564" w:rsidR="00BA167D" w:rsidRPr="00EE3B9D" w:rsidRDefault="00804F7A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Աշխատանքային թիմի </w:t>
            </w:r>
            <w:r w:rsidR="00EF4376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անդամներ</w:t>
            </w:r>
            <w:r w:rsidR="00291D66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ը</w:t>
            </w:r>
            <w:r w:rsidR="005D462D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ka-GE"/>
              </w:rPr>
              <w:t>(անուններ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ը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ka-GE"/>
              </w:rPr>
              <w:t>, որակավորում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ները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ka-GE"/>
              </w:rPr>
              <w:t>, փորձ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hy-AM"/>
              </w:rPr>
              <w:t>ը</w:t>
            </w:r>
            <w:r w:rsidR="005D462D"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0E554657" w14:textId="77777777" w:rsidR="00BA167D" w:rsidRPr="00EE3B9D" w:rsidRDefault="00BA167D" w:rsidP="00971C0A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9F4896" w:rsidRPr="00EE3B9D" w14:paraId="5B60BF13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3DFE6E56" w14:textId="3C8B1F03" w:rsidR="009F4896" w:rsidRPr="00EE3B9D" w:rsidRDefault="006A0236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lastRenderedPageBreak/>
              <w:t xml:space="preserve">Առաջարկվող </w:t>
            </w:r>
            <w:r w:rsidR="005D462D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գործո</w:t>
            </w:r>
            <w:r w:rsidR="00F449CE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ղության </w:t>
            </w:r>
            <w:r w:rsidR="005D462D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հետ կապված</w:t>
            </w:r>
            <w:r w:rsidR="0083534C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՝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</w:t>
            </w:r>
            <w:r w:rsidR="004910B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հայտատու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ի </w:t>
            </w:r>
            <w:r w:rsidR="00F449CE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նախկին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փորձի մասին տեղեկատվություն</w:t>
            </w:r>
          </w:p>
        </w:tc>
        <w:tc>
          <w:tcPr>
            <w:tcW w:w="5645" w:type="dxa"/>
            <w:vAlign w:val="center"/>
          </w:tcPr>
          <w:p w14:paraId="64DBB2A1" w14:textId="77777777" w:rsidR="009F4896" w:rsidRPr="00EE3B9D" w:rsidRDefault="009F4896" w:rsidP="00971C0A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</w:p>
        </w:tc>
      </w:tr>
      <w:tr w:rsidR="00BA167D" w:rsidRPr="00EE3B9D" w14:paraId="31C1F920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21C0B2DE" w14:textId="50540102" w:rsidR="003E3A7E" w:rsidRPr="00EE3B9D" w:rsidRDefault="005D462D" w:rsidP="003E3A7E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Դրամաշնորհային գործո</w:t>
            </w:r>
            <w:r w:rsidR="00F449CE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ղության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 մեջ ներգրավված գործընկերներ</w:t>
            </w:r>
            <w:r w:rsidR="006A0236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ը</w:t>
            </w:r>
          </w:p>
          <w:p w14:paraId="3D3BA8AD" w14:textId="6489D52F" w:rsidR="00BA167D" w:rsidRPr="00EE3B9D" w:rsidRDefault="005D462D" w:rsidP="003E3A7E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  <w:r w:rsidRPr="00EE3B9D">
              <w:rPr>
                <w:rStyle w:val="Emphasis"/>
                <w:rFonts w:ascii="Arial" w:hAnsi="Arial" w:cs="Arial"/>
                <w:bCs/>
                <w:i w:val="0"/>
                <w:sz w:val="20"/>
                <w:szCs w:val="20"/>
                <w:lang w:val="ka-GE"/>
              </w:rPr>
              <w:t>(նշել համագործակցության/ներգրավման դերը կամ տեսակը)</w:t>
            </w:r>
          </w:p>
        </w:tc>
        <w:tc>
          <w:tcPr>
            <w:tcW w:w="5645" w:type="dxa"/>
            <w:vAlign w:val="center"/>
          </w:tcPr>
          <w:p w14:paraId="34C2D714" w14:textId="77777777" w:rsidR="00BA167D" w:rsidRPr="00EE3B9D" w:rsidRDefault="00BA167D" w:rsidP="00971C0A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</w:tr>
      <w:tr w:rsidR="00D37A88" w:rsidRPr="00EE3B9D" w14:paraId="008226BD" w14:textId="77777777" w:rsidTr="007B34BF">
        <w:trPr>
          <w:trHeight w:val="335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2B088279" w14:textId="7A4FF1DA" w:rsidR="00D37A88" w:rsidRPr="00EE3B9D" w:rsidRDefault="00D37A88" w:rsidP="007B34BF">
            <w:pPr>
              <w:spacing w:before="24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3. </w:t>
            </w:r>
            <w:r w:rsidR="000467E0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Բյուջե</w:t>
            </w:r>
          </w:p>
        </w:tc>
      </w:tr>
      <w:tr w:rsidR="00A943B5" w:rsidRPr="00EE3B9D" w14:paraId="7295148D" w14:textId="77777777" w:rsidTr="004C6A34">
        <w:trPr>
          <w:trHeight w:val="427"/>
        </w:trPr>
        <w:tc>
          <w:tcPr>
            <w:tcW w:w="4613" w:type="dxa"/>
            <w:vAlign w:val="center"/>
          </w:tcPr>
          <w:p w14:paraId="7DC153E7" w14:textId="6F97E3CE" w:rsidR="00A943B5" w:rsidRPr="00EE3B9D" w:rsidRDefault="000467E0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Դրամաշնորհային գործո</w:t>
            </w:r>
            <w:r w:rsidR="00F449CE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ղության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ընդհանուր ծախսերը</w:t>
            </w:r>
            <w:r w:rsidR="009703AB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(</w:t>
            </w:r>
            <w:r w:rsidR="009703AB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ԱՄՆ դոլար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7CBCD06E" w14:textId="77777777" w:rsidR="00A943B5" w:rsidRPr="00EE3B9D" w:rsidRDefault="00A943B5" w:rsidP="004C6A34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</w:tr>
      <w:tr w:rsidR="00A943B5" w:rsidRPr="00EE3B9D" w14:paraId="51697BE1" w14:textId="77777777" w:rsidTr="004C6A34">
        <w:trPr>
          <w:trHeight w:val="483"/>
        </w:trPr>
        <w:tc>
          <w:tcPr>
            <w:tcW w:w="4613" w:type="dxa"/>
            <w:vAlign w:val="center"/>
          </w:tcPr>
          <w:p w14:paraId="7DFE3193" w14:textId="3CF10A9B" w:rsidR="00A943B5" w:rsidRPr="00EE3B9D" w:rsidRDefault="000467E0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Պահանջվ</w:t>
            </w:r>
            <w:r w:rsidR="00805167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ում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է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DE3CE8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ՀԿ</w:t>
            </w:r>
            <w:r w:rsidR="00574201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Ջ</w:t>
            </w:r>
            <w:r w:rsidR="00AD50FF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Ռ</w:t>
            </w:r>
            <w:r w:rsidR="00574201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Կ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-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ից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 (</w:t>
            </w:r>
            <w:r w:rsidR="009703AB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ԱՄՆ դոլար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1BC0E04C" w14:textId="77777777" w:rsidR="00A943B5" w:rsidRPr="00EE3B9D" w:rsidRDefault="00A943B5" w:rsidP="004C6A34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</w:tr>
      <w:tr w:rsidR="00D37A88" w:rsidRPr="00EE3B9D" w14:paraId="4FF81662" w14:textId="77777777" w:rsidTr="004C6A34">
        <w:trPr>
          <w:trHeight w:val="507"/>
        </w:trPr>
        <w:tc>
          <w:tcPr>
            <w:tcW w:w="4613" w:type="dxa"/>
            <w:vMerge w:val="restart"/>
            <w:vAlign w:val="center"/>
          </w:tcPr>
          <w:p w14:paraId="2AFBCB90" w14:textId="2D0B999C" w:rsidR="003E3A7E" w:rsidRPr="00EE3B9D" w:rsidRDefault="000467E0" w:rsidP="003E3A7E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Համաֆինանսավորում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/ </w:t>
            </w:r>
            <w:r w:rsidR="00F449CE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3-րդ կողմից ներդրումներ 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(</w:t>
            </w:r>
            <w:r w:rsidR="009703AB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ԱՄՆ դոլար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)</w:t>
            </w:r>
            <w:r w:rsidR="00D12BA9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=</w:t>
            </w:r>
          </w:p>
          <w:p w14:paraId="18BD2A3B" w14:textId="77777777" w:rsidR="003E3A7E" w:rsidRPr="00EE3B9D" w:rsidRDefault="003E3A7E" w:rsidP="003E3A7E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</w:p>
          <w:p w14:paraId="2C09E7E3" w14:textId="43702A9A" w:rsidR="003E3A7E" w:rsidRPr="00EE3B9D" w:rsidRDefault="00D77411" w:rsidP="003E3A7E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Հայտատուի</w:t>
            </w:r>
            <w:r w:rsidR="00034937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 ներդրումը </w:t>
            </w:r>
            <w:r w:rsidR="003E3A7E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(</w:t>
            </w:r>
            <w:r w:rsidR="009703AB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ԱՄՆ դոլար</w:t>
            </w:r>
            <w:r w:rsidR="003E3A7E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  <w:t>) (</w:t>
            </w:r>
            <w:r w:rsidR="00034937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առկայության դեպքում</w:t>
            </w:r>
            <w:r w:rsidR="003E3A7E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  <w:t>)</w:t>
            </w:r>
          </w:p>
          <w:p w14:paraId="1311A9C3" w14:textId="77777777" w:rsidR="003E3A7E" w:rsidRPr="00EE3B9D" w:rsidRDefault="003E3A7E" w:rsidP="003E3A7E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  <w:p w14:paraId="4F9609F6" w14:textId="6CB6801C" w:rsidR="003E3A7E" w:rsidRPr="00EE3B9D" w:rsidRDefault="003E3A7E" w:rsidP="003E3A7E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+ </w:t>
            </w:r>
            <w:r w:rsidR="00034937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 xml:space="preserve">Երրորդ կողմի/գործընկերոջ կատարած </w:t>
            </w:r>
            <w:r w:rsidR="006A0236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ներդրումը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 (</w:t>
            </w:r>
            <w:r w:rsidR="009703AB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ԱՄՆ դոլար</w:t>
            </w: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>)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  <w:t xml:space="preserve"> (</w:t>
            </w:r>
            <w:r w:rsidR="00034937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ա</w:t>
            </w:r>
            <w:r w:rsidR="00F449CE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ռ</w:t>
            </w:r>
            <w:r w:rsidR="00034937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կայության դեպքում)</w:t>
            </w:r>
          </w:p>
          <w:p w14:paraId="547BCC02" w14:textId="243EA977" w:rsidR="00D37A88" w:rsidRPr="00EE3B9D" w:rsidRDefault="00D37A88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2C4E3947" w14:textId="77777777" w:rsidR="00D37A88" w:rsidRPr="00EE3B9D" w:rsidRDefault="00D37A88" w:rsidP="004C6A34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</w:tr>
      <w:tr w:rsidR="00D37A88" w:rsidRPr="00EE3B9D" w14:paraId="7B2F9CAA" w14:textId="77777777" w:rsidTr="004C6A34">
        <w:trPr>
          <w:trHeight w:val="590"/>
        </w:trPr>
        <w:tc>
          <w:tcPr>
            <w:tcW w:w="4613" w:type="dxa"/>
            <w:vMerge/>
            <w:vAlign w:val="center"/>
          </w:tcPr>
          <w:p w14:paraId="4DB6B91F" w14:textId="0D0DC7E1" w:rsidR="00D37A88" w:rsidRPr="00EE3B9D" w:rsidRDefault="00D37A88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75E8B333" w14:textId="77777777" w:rsidR="00D37A88" w:rsidRPr="00EE3B9D" w:rsidRDefault="00D37A88" w:rsidP="004C6A34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</w:tr>
      <w:tr w:rsidR="00D37A88" w:rsidRPr="00EE3B9D" w14:paraId="772EFCA9" w14:textId="77777777" w:rsidTr="004C6A34">
        <w:trPr>
          <w:trHeight w:val="710"/>
        </w:trPr>
        <w:tc>
          <w:tcPr>
            <w:tcW w:w="4613" w:type="dxa"/>
            <w:vMerge/>
            <w:vAlign w:val="center"/>
          </w:tcPr>
          <w:p w14:paraId="6DEDA1E9" w14:textId="632E3ADF" w:rsidR="00D37A88" w:rsidRPr="00EE3B9D" w:rsidRDefault="00D37A88" w:rsidP="004C6A34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50696AB2" w14:textId="77777777" w:rsidR="00D37A88" w:rsidRPr="00EE3B9D" w:rsidRDefault="00D37A88" w:rsidP="004C6A34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</w:tr>
      <w:tr w:rsidR="00D37A88" w:rsidRPr="00EE3B9D" w14:paraId="5EE42DD8" w14:textId="77777777" w:rsidTr="00BB219D">
        <w:trPr>
          <w:trHeight w:val="894"/>
        </w:trPr>
        <w:tc>
          <w:tcPr>
            <w:tcW w:w="4613" w:type="dxa"/>
            <w:vAlign w:val="center"/>
          </w:tcPr>
          <w:p w14:paraId="7F2A5948" w14:textId="0085836C" w:rsidR="00BA167D" w:rsidRPr="00EE3B9D" w:rsidRDefault="00034937" w:rsidP="00BB219D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Երրորդ կողմի/գործընկերների անունները</w:t>
            </w:r>
            <w:r w:rsidR="007E6BA7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  <w:t>(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ա</w:t>
            </w:r>
            <w:r w:rsidR="00591243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ռ</w:t>
            </w: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կայության դեպքում)</w:t>
            </w:r>
          </w:p>
          <w:p w14:paraId="105AB9D1" w14:textId="2AF16D87" w:rsidR="00D37A88" w:rsidRPr="00EE3B9D" w:rsidRDefault="00D37A88" w:rsidP="00BB219D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03974FFC" w14:textId="77777777" w:rsidR="00D37A88" w:rsidRPr="00EE3B9D" w:rsidRDefault="00D37A88" w:rsidP="00BB219D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ka-GE"/>
              </w:rPr>
            </w:pPr>
          </w:p>
        </w:tc>
      </w:tr>
      <w:tr w:rsidR="00BA167D" w:rsidRPr="00EE3B9D" w14:paraId="04EBF83A" w14:textId="77777777" w:rsidTr="00BA167D">
        <w:trPr>
          <w:trHeight w:val="823"/>
        </w:trPr>
        <w:tc>
          <w:tcPr>
            <w:tcW w:w="10258" w:type="dxa"/>
            <w:gridSpan w:val="2"/>
            <w:shd w:val="clear" w:color="auto" w:fill="auto"/>
            <w:vAlign w:val="center"/>
          </w:tcPr>
          <w:p w14:paraId="709450C8" w14:textId="1594C950" w:rsidR="002A573D" w:rsidRPr="00EE3B9D" w:rsidRDefault="002A573D" w:rsidP="0042570A">
            <w:pPr>
              <w:spacing w:after="0" w:line="240" w:lineRule="auto"/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Նշում</w:t>
            </w:r>
            <w:r w:rsidR="000467E0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 xml:space="preserve">. </w:t>
            </w:r>
            <w:r w:rsidR="00660D37" w:rsidRPr="00EE3B9D">
              <w:rPr>
                <w:rStyle w:val="Emphasis"/>
                <w:rFonts w:ascii="Arial" w:hAnsi="Arial" w:cs="Arial"/>
                <w:i w:val="0"/>
                <w:sz w:val="20"/>
                <w:szCs w:val="20"/>
                <w:lang w:val="hy-AM"/>
              </w:rPr>
              <w:t>Տրամադրել բյուջեի բաշխումը` օգտագործելով Հավելված 2-ը:</w:t>
            </w:r>
          </w:p>
        </w:tc>
      </w:tr>
      <w:tr w:rsidR="0091288F" w:rsidRPr="00EE3B9D" w14:paraId="609D4E6C" w14:textId="77777777" w:rsidTr="0029340D">
        <w:trPr>
          <w:trHeight w:val="575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6EC0417D" w14:textId="305D906F" w:rsidR="0091288F" w:rsidRPr="00EE3B9D" w:rsidRDefault="00BA167D" w:rsidP="0029340D">
            <w:pPr>
              <w:spacing w:before="240" w:line="240" w:lineRule="auto"/>
              <w:rPr>
                <w:rStyle w:val="Emphasis"/>
                <w:rFonts w:ascii="Arial" w:hAnsi="Arial" w:cs="Arial"/>
                <w:iCs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en-US"/>
              </w:rPr>
              <w:t>4</w:t>
            </w:r>
            <w:r w:rsidR="0091288F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ka-GE"/>
              </w:rPr>
              <w:t xml:space="preserve">. </w:t>
            </w:r>
            <w:r w:rsidR="00F26939"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Ստորագրություն</w:t>
            </w:r>
          </w:p>
        </w:tc>
      </w:tr>
      <w:tr w:rsidR="0091288F" w:rsidRPr="00EE3B9D" w14:paraId="7A782D1B" w14:textId="77777777" w:rsidTr="00722AA8">
        <w:trPr>
          <w:trHeight w:val="575"/>
        </w:trPr>
        <w:tc>
          <w:tcPr>
            <w:tcW w:w="10258" w:type="dxa"/>
            <w:gridSpan w:val="2"/>
            <w:vAlign w:val="center"/>
          </w:tcPr>
          <w:p w14:paraId="6CAB1602" w14:textId="107AB949" w:rsidR="0091288F" w:rsidRPr="00EE3B9D" w:rsidRDefault="00291E0D" w:rsidP="00722AA8">
            <w:pPr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</w:pPr>
            <w:r w:rsidRPr="00EE3B9D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lang w:val="hy-AM"/>
              </w:rPr>
              <w:t>Հայտատուի</w:t>
            </w:r>
            <w:r w:rsidR="00E05C58" w:rsidRPr="00EE3B9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 լիազոր ներկայացուցչի ստորագրություն</w:t>
            </w:r>
            <w:r w:rsidR="00F26939" w:rsidRPr="00EE3B9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՝</w:t>
            </w:r>
          </w:p>
        </w:tc>
      </w:tr>
      <w:tr w:rsidR="00BA167D" w:rsidRPr="00EE3B9D" w14:paraId="2B0FFC6B" w14:textId="77777777" w:rsidTr="0029340D">
        <w:trPr>
          <w:trHeight w:val="575"/>
        </w:trPr>
        <w:tc>
          <w:tcPr>
            <w:tcW w:w="10258" w:type="dxa"/>
            <w:gridSpan w:val="2"/>
            <w:vAlign w:val="center"/>
          </w:tcPr>
          <w:p w14:paraId="4509FBDC" w14:textId="4F22D985" w:rsidR="00BA167D" w:rsidRPr="00EE3B9D" w:rsidRDefault="00F26939" w:rsidP="00F33E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EE3B9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Ս</w:t>
            </w:r>
            <w:r w:rsidRPr="00EE3B9D">
              <w:rPr>
                <w:rFonts w:ascii="Arial" w:hAnsi="Arial" w:cs="Arial"/>
                <w:b/>
                <w:sz w:val="20"/>
                <w:szCs w:val="20"/>
                <w:lang w:val="hy-AM"/>
              </w:rPr>
              <w:t>տորագրության ամսաթիվ՝</w:t>
            </w:r>
          </w:p>
        </w:tc>
      </w:tr>
    </w:tbl>
    <w:p w14:paraId="5EA480FA" w14:textId="60F99066" w:rsidR="001E2F0F" w:rsidRPr="00EE3B9D" w:rsidRDefault="001E2F0F" w:rsidP="002F74FA">
      <w:pPr>
        <w:spacing w:after="0" w:line="240" w:lineRule="auto"/>
        <w:jc w:val="both"/>
        <w:rPr>
          <w:rStyle w:val="Emphasis"/>
          <w:rFonts w:ascii="Arial" w:hAnsi="Arial" w:cs="Arial"/>
          <w:i w:val="0"/>
          <w:sz w:val="20"/>
          <w:szCs w:val="20"/>
          <w:lang w:val="en-US"/>
        </w:rPr>
      </w:pPr>
    </w:p>
    <w:sectPr w:rsidR="001E2F0F" w:rsidRPr="00EE3B9D" w:rsidSect="00206B1A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851" w:bottom="1797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9AED4" w14:textId="77777777" w:rsidR="00206B1A" w:rsidRDefault="00206B1A" w:rsidP="00E6777E">
      <w:pPr>
        <w:spacing w:after="0" w:line="240" w:lineRule="auto"/>
      </w:pPr>
      <w:r>
        <w:separator/>
      </w:r>
    </w:p>
  </w:endnote>
  <w:endnote w:type="continuationSeparator" w:id="0">
    <w:p w14:paraId="727DDC1B" w14:textId="77777777" w:rsidR="00206B1A" w:rsidRDefault="00206B1A" w:rsidP="00E6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970765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B8A40C" w14:textId="2896E7CB" w:rsidR="008D7CF9" w:rsidRDefault="008D7CF9" w:rsidP="00430CC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A6F958" w14:textId="77777777" w:rsidR="008D7CF9" w:rsidRDefault="008D7CF9" w:rsidP="008D7C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48219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19AD1F" w14:textId="682E969A" w:rsidR="00A4448A" w:rsidRDefault="00DB6F17">
            <w:pPr>
              <w:pStyle w:val="Footer"/>
              <w:jc w:val="right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Էջ</w:t>
            </w:r>
            <w:proofErr w:type="spellEnd"/>
            <w:r w:rsidR="00A4448A" w:rsidRPr="00A4448A">
              <w:rPr>
                <w:rFonts w:ascii="Gill Sans MT" w:hAnsi="Gill Sans MT"/>
                <w:sz w:val="18"/>
                <w:szCs w:val="18"/>
              </w:rPr>
              <w:t xml:space="preserve"> </w:t>
            </w:r>
            <w:r w:rsidR="00A4448A"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begin"/>
            </w:r>
            <w:r w:rsidR="00A4448A" w:rsidRPr="00A4448A">
              <w:rPr>
                <w:rFonts w:ascii="Gill Sans MT" w:hAnsi="Gill Sans MT"/>
                <w:b/>
                <w:bCs/>
                <w:sz w:val="18"/>
                <w:szCs w:val="18"/>
              </w:rPr>
              <w:instrText xml:space="preserve"> PAGE </w:instrText>
            </w:r>
            <w:r w:rsidR="00A4448A"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separate"/>
            </w:r>
            <w:r w:rsidR="00A4448A" w:rsidRPr="00A4448A">
              <w:rPr>
                <w:rFonts w:ascii="Gill Sans MT" w:hAnsi="Gill Sans MT"/>
                <w:b/>
                <w:bCs/>
                <w:noProof/>
                <w:sz w:val="18"/>
                <w:szCs w:val="18"/>
              </w:rPr>
              <w:t>2</w:t>
            </w:r>
            <w:r w:rsidR="00A4448A"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end"/>
            </w:r>
            <w:r w:rsidR="00A4448A" w:rsidRPr="00A4448A">
              <w:rPr>
                <w:rFonts w:ascii="Gill Sans MT" w:hAnsi="Gill Sans MT"/>
                <w:sz w:val="18"/>
                <w:szCs w:val="18"/>
              </w:rPr>
              <w:t xml:space="preserve">  </w:t>
            </w:r>
          </w:p>
        </w:sdtContent>
      </w:sdt>
    </w:sdtContent>
  </w:sdt>
  <w:p w14:paraId="5DB051D9" w14:textId="3A098A3F" w:rsidR="00F76A1D" w:rsidRPr="008D7CF9" w:rsidRDefault="00F76A1D" w:rsidP="00A943B5">
    <w:pPr>
      <w:pStyle w:val="Footer"/>
      <w:spacing w:after="0"/>
      <w:ind w:right="360"/>
      <w:rPr>
        <w:rFonts w:ascii="Sylfaen" w:hAnsi="Sylfaen"/>
        <w:sz w:val="18"/>
        <w:szCs w:val="18"/>
        <w:lang w:val="ka-G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36ADE" w14:textId="77777777" w:rsidR="00F76A1D" w:rsidRDefault="00F76A1D" w:rsidP="00F76A1D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4F0D">
      <w:rPr>
        <w:noProof/>
      </w:rPr>
      <w:t>1</w:t>
    </w:r>
    <w:r>
      <w:rPr>
        <w:noProof/>
      </w:rPr>
      <w:fldChar w:fldCharType="end"/>
    </w:r>
    <w:r>
      <w:t xml:space="preserve"> </w:t>
    </w:r>
  </w:p>
  <w:p w14:paraId="6C87BE88" w14:textId="77777777" w:rsidR="00F76A1D" w:rsidRDefault="00F76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E18CB" w14:textId="77777777" w:rsidR="00206B1A" w:rsidRDefault="00206B1A" w:rsidP="00E6777E">
      <w:pPr>
        <w:spacing w:after="0" w:line="240" w:lineRule="auto"/>
      </w:pPr>
      <w:r>
        <w:separator/>
      </w:r>
    </w:p>
  </w:footnote>
  <w:footnote w:type="continuationSeparator" w:id="0">
    <w:p w14:paraId="198A28A3" w14:textId="77777777" w:rsidR="00206B1A" w:rsidRDefault="00206B1A" w:rsidP="00E6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5469" w14:textId="4887E338" w:rsidR="00024B5A" w:rsidRPr="00EE3B9D" w:rsidRDefault="0055779B" w:rsidP="00024B5A">
    <w:pPr>
      <w:pStyle w:val="Header"/>
      <w:rPr>
        <w:rFonts w:ascii="Arial" w:hAnsi="Arial" w:cs="Arial"/>
        <w:sz w:val="18"/>
        <w:szCs w:val="18"/>
        <w:lang w:val="hy-AM"/>
      </w:rPr>
    </w:pPr>
    <w:r w:rsidRPr="00EE3B9D">
      <w:rPr>
        <w:rFonts w:ascii="Arial" w:hAnsi="Arial" w:cs="Arial"/>
        <w:sz w:val="18"/>
        <w:szCs w:val="18"/>
        <w:lang w:val="hy-AM"/>
      </w:rPr>
      <w:t xml:space="preserve">Հարավային Կովկասի տարածաշրջանային ջրային ռեսուրսների կառավարման </w:t>
    </w:r>
    <w:r w:rsidR="00024B5A" w:rsidRPr="00EE3B9D">
      <w:rPr>
        <w:rFonts w:ascii="Arial" w:hAnsi="Arial" w:cs="Arial"/>
        <w:sz w:val="18"/>
        <w:szCs w:val="18"/>
        <w:lang w:val="hy-AM"/>
      </w:rPr>
      <w:t>(</w:t>
    </w:r>
    <w:r w:rsidR="00AD50FF" w:rsidRPr="00EE3B9D">
      <w:rPr>
        <w:rFonts w:ascii="Arial" w:hAnsi="Arial" w:cs="Arial"/>
        <w:sz w:val="18"/>
        <w:szCs w:val="18"/>
        <w:lang w:val="hy-AM"/>
      </w:rPr>
      <w:t>ՀԿՋՌԿ</w:t>
    </w:r>
    <w:r w:rsidR="00024B5A" w:rsidRPr="00EE3B9D">
      <w:rPr>
        <w:rFonts w:ascii="Arial" w:hAnsi="Arial" w:cs="Arial"/>
        <w:sz w:val="18"/>
        <w:szCs w:val="18"/>
        <w:lang w:val="hy-AM"/>
      </w:rPr>
      <w:t>)</w:t>
    </w:r>
    <w:r w:rsidR="00024B5A" w:rsidRPr="00EE3B9D">
      <w:rPr>
        <w:rFonts w:ascii="Arial" w:hAnsi="Arial" w:cs="Arial"/>
        <w:sz w:val="18"/>
        <w:szCs w:val="18"/>
      </w:rPr>
      <w:t xml:space="preserve"> </w:t>
    </w:r>
    <w:r w:rsidR="00024B5A" w:rsidRPr="00EE3B9D">
      <w:rPr>
        <w:rFonts w:ascii="Arial" w:hAnsi="Arial" w:cs="Arial"/>
        <w:sz w:val="18"/>
        <w:szCs w:val="18"/>
        <w:lang w:val="hy-AM"/>
      </w:rPr>
      <w:t>ծրագիր</w:t>
    </w:r>
  </w:p>
  <w:p w14:paraId="72F151C4" w14:textId="5FAABBF1" w:rsidR="00024B5A" w:rsidRPr="00EE3B9D" w:rsidRDefault="00EE3B9D" w:rsidP="003E3A7E">
    <w:pPr>
      <w:pStyle w:val="Header"/>
      <w:rPr>
        <w:rFonts w:ascii="Arial" w:hAnsi="Arial" w:cs="Arial"/>
        <w:sz w:val="18"/>
        <w:szCs w:val="18"/>
        <w:lang w:val="hy-AM"/>
      </w:rPr>
    </w:pPr>
    <w:r w:rsidRPr="00EE3B9D">
      <w:rPr>
        <w:rFonts w:ascii="Arial" w:hAnsi="Arial" w:cs="Arial"/>
        <w:sz w:val="18"/>
        <w:szCs w:val="18"/>
        <w:lang w:val="hy-AM"/>
      </w:rPr>
      <w:t xml:space="preserve">Ծրագրի տարեկան հայտարարություն </w:t>
    </w:r>
    <w:r w:rsidR="0025514B" w:rsidRPr="00EE3B9D">
      <w:rPr>
        <w:rFonts w:ascii="Arial" w:hAnsi="Arial" w:cs="Arial"/>
        <w:sz w:val="18"/>
        <w:szCs w:val="18"/>
        <w:lang w:val="hy-AM"/>
      </w:rPr>
      <w:t>(</w:t>
    </w:r>
    <w:r w:rsidRPr="00EE3B9D">
      <w:rPr>
        <w:rFonts w:ascii="Arial" w:hAnsi="Arial" w:cs="Arial"/>
        <w:sz w:val="18"/>
        <w:szCs w:val="18"/>
        <w:lang w:val="hy-AM"/>
      </w:rPr>
      <w:t>ԾՏՀ</w:t>
    </w:r>
    <w:r w:rsidR="0025514B" w:rsidRPr="00EE3B9D">
      <w:rPr>
        <w:rFonts w:ascii="Arial" w:hAnsi="Arial" w:cs="Arial"/>
        <w:sz w:val="18"/>
        <w:szCs w:val="18"/>
        <w:lang w:val="hy-AM"/>
      </w:rPr>
      <w:t xml:space="preserve">) </w:t>
    </w:r>
    <w:r w:rsidRPr="00EE3B9D">
      <w:rPr>
        <w:rFonts w:ascii="Arial" w:hAnsi="Arial" w:cs="Arial"/>
        <w:sz w:val="18"/>
        <w:szCs w:val="18"/>
        <w:lang w:val="hy-AM"/>
      </w:rPr>
      <w:t>թիվ</w:t>
    </w:r>
    <w:r w:rsidR="00024B5A" w:rsidRPr="00EE3B9D">
      <w:rPr>
        <w:rFonts w:ascii="Arial" w:hAnsi="Arial" w:cs="Arial"/>
        <w:sz w:val="18"/>
        <w:szCs w:val="18"/>
        <w:lang w:val="hy-AM"/>
      </w:rPr>
      <w:t xml:space="preserve"> 1</w:t>
    </w:r>
  </w:p>
  <w:p w14:paraId="30774BCE" w14:textId="1716E6A2" w:rsidR="00E6777E" w:rsidRPr="00EE3B9D" w:rsidRDefault="00024B5A" w:rsidP="003E3A7E">
    <w:pPr>
      <w:pStyle w:val="Header"/>
      <w:rPr>
        <w:rFonts w:ascii="Arial" w:hAnsi="Arial" w:cs="Arial"/>
        <w:sz w:val="18"/>
        <w:szCs w:val="18"/>
        <w:lang w:val="hy-AM"/>
      </w:rPr>
    </w:pPr>
    <w:r w:rsidRPr="00EE3B9D">
      <w:rPr>
        <w:rFonts w:ascii="Arial" w:hAnsi="Arial" w:cs="Arial"/>
        <w:bCs/>
        <w:sz w:val="18"/>
        <w:szCs w:val="18"/>
        <w:lang w:val="hy-AM"/>
      </w:rPr>
      <w:t>Հավելված</w:t>
    </w:r>
    <w:r w:rsidR="003E3A7E" w:rsidRPr="00EE3B9D">
      <w:rPr>
        <w:rFonts w:ascii="Arial" w:hAnsi="Arial" w:cs="Arial"/>
        <w:bCs/>
        <w:sz w:val="18"/>
        <w:szCs w:val="18"/>
        <w:lang w:val="hy-AM"/>
      </w:rPr>
      <w:t xml:space="preserve"> 1. </w:t>
    </w:r>
    <w:r w:rsidR="008F6B0D" w:rsidRPr="00EE3B9D">
      <w:rPr>
        <w:rFonts w:ascii="Arial" w:hAnsi="Arial" w:cs="Arial"/>
        <w:bCs/>
        <w:sz w:val="18"/>
        <w:szCs w:val="18"/>
        <w:lang w:val="hy-AM"/>
      </w:rPr>
      <w:t>Հայ</w:t>
    </w:r>
    <w:r w:rsidR="00107A9A" w:rsidRPr="00EE3B9D">
      <w:rPr>
        <w:rFonts w:ascii="Arial" w:hAnsi="Arial" w:cs="Arial"/>
        <w:bCs/>
        <w:sz w:val="18"/>
        <w:szCs w:val="18"/>
        <w:lang w:val="hy-AM"/>
      </w:rPr>
      <w:t>եցակարգ</w:t>
    </w:r>
    <w:r w:rsidR="00EE3B9D" w:rsidRPr="00EE3B9D">
      <w:rPr>
        <w:rFonts w:ascii="Arial" w:hAnsi="Arial" w:cs="Arial"/>
        <w:bCs/>
        <w:sz w:val="18"/>
        <w:szCs w:val="18"/>
        <w:lang w:val="hy-AM"/>
      </w:rPr>
      <w:t>ի</w:t>
    </w:r>
    <w:r w:rsidR="008F6B0D" w:rsidRPr="00EE3B9D">
      <w:rPr>
        <w:rFonts w:ascii="Arial" w:hAnsi="Arial" w:cs="Arial"/>
        <w:bCs/>
        <w:sz w:val="18"/>
        <w:szCs w:val="18"/>
        <w:lang w:val="hy-AM"/>
      </w:rPr>
      <w:t xml:space="preserve"> </w:t>
    </w:r>
    <w:r w:rsidR="00EE3B9D" w:rsidRPr="00EE3B9D">
      <w:rPr>
        <w:rFonts w:ascii="Arial" w:hAnsi="Arial" w:cs="Arial"/>
        <w:bCs/>
        <w:sz w:val="18"/>
        <w:szCs w:val="18"/>
        <w:lang w:val="hy-AM"/>
      </w:rPr>
      <w:t>հայտա</w:t>
    </w:r>
    <w:r w:rsidR="008F6B0D" w:rsidRPr="00EE3B9D">
      <w:rPr>
        <w:rFonts w:ascii="Arial" w:hAnsi="Arial" w:cs="Arial"/>
        <w:bCs/>
        <w:sz w:val="18"/>
        <w:szCs w:val="18"/>
        <w:lang w:val="hy-AM"/>
      </w:rPr>
      <w:t xml:space="preserve">ձև </w:t>
    </w:r>
    <w:r w:rsidR="003E3A7E" w:rsidRPr="00EE3B9D">
      <w:rPr>
        <w:rFonts w:ascii="Arial" w:hAnsi="Arial" w:cs="Arial"/>
        <w:bCs/>
        <w:sz w:val="18"/>
        <w:szCs w:val="18"/>
        <w:lang w:val="hy-AM"/>
      </w:rPr>
      <w:t xml:space="preserve">| </w:t>
    </w:r>
    <w:r w:rsidR="00EE3B9D" w:rsidRPr="00EE3B9D">
      <w:rPr>
        <w:rFonts w:ascii="Arial" w:hAnsi="Arial" w:cs="Arial"/>
        <w:bCs/>
        <w:sz w:val="18"/>
        <w:szCs w:val="18"/>
        <w:lang w:val="hy-AM"/>
      </w:rPr>
      <w:t>ԾՏՀ</w:t>
    </w:r>
    <w:r w:rsidR="003E3A7E" w:rsidRPr="00EE3B9D">
      <w:rPr>
        <w:rFonts w:ascii="Arial" w:hAnsi="Arial" w:cs="Arial"/>
        <w:bCs/>
        <w:sz w:val="18"/>
        <w:szCs w:val="18"/>
        <w:lang w:val="hy-AM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3795"/>
    <w:multiLevelType w:val="hybridMultilevel"/>
    <w:tmpl w:val="343E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3188C"/>
    <w:multiLevelType w:val="hybridMultilevel"/>
    <w:tmpl w:val="45121CDE"/>
    <w:lvl w:ilvl="0" w:tplc="247CEA3A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92C5F"/>
    <w:multiLevelType w:val="hybridMultilevel"/>
    <w:tmpl w:val="C93451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939BC"/>
    <w:multiLevelType w:val="hybridMultilevel"/>
    <w:tmpl w:val="463E3182"/>
    <w:lvl w:ilvl="0" w:tplc="5D342D76">
      <w:start w:val="1"/>
      <w:numFmt w:val="decimal"/>
      <w:lvlText w:val="აქტივობა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B594F"/>
    <w:multiLevelType w:val="hybridMultilevel"/>
    <w:tmpl w:val="4B5EC1E6"/>
    <w:lvl w:ilvl="0" w:tplc="937A3F6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27E6A"/>
    <w:multiLevelType w:val="hybridMultilevel"/>
    <w:tmpl w:val="DC08AEF4"/>
    <w:lvl w:ilvl="0" w:tplc="B8566DA6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45B2A"/>
    <w:multiLevelType w:val="hybridMultilevel"/>
    <w:tmpl w:val="CA829452"/>
    <w:lvl w:ilvl="0" w:tplc="021AE3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36A28"/>
    <w:multiLevelType w:val="hybridMultilevel"/>
    <w:tmpl w:val="3C34E4B8"/>
    <w:lvl w:ilvl="0" w:tplc="9FB8E174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523591">
    <w:abstractNumId w:val="7"/>
  </w:num>
  <w:num w:numId="2" w16cid:durableId="15621474">
    <w:abstractNumId w:val="4"/>
  </w:num>
  <w:num w:numId="3" w16cid:durableId="858349700">
    <w:abstractNumId w:val="4"/>
  </w:num>
  <w:num w:numId="4" w16cid:durableId="6971190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289944">
    <w:abstractNumId w:val="2"/>
  </w:num>
  <w:num w:numId="6" w16cid:durableId="192426183">
    <w:abstractNumId w:val="0"/>
  </w:num>
  <w:num w:numId="7" w16cid:durableId="921645294">
    <w:abstractNumId w:val="6"/>
  </w:num>
  <w:num w:numId="8" w16cid:durableId="551769788">
    <w:abstractNumId w:val="5"/>
  </w:num>
  <w:num w:numId="9" w16cid:durableId="1591354808">
    <w:abstractNumId w:val="1"/>
  </w:num>
  <w:num w:numId="10" w16cid:durableId="1144814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E2"/>
    <w:rsid w:val="000041F4"/>
    <w:rsid w:val="000065F4"/>
    <w:rsid w:val="00021030"/>
    <w:rsid w:val="00024B5A"/>
    <w:rsid w:val="00026A7E"/>
    <w:rsid w:val="00026B4A"/>
    <w:rsid w:val="00027D96"/>
    <w:rsid w:val="00030B2F"/>
    <w:rsid w:val="000315CE"/>
    <w:rsid w:val="00034937"/>
    <w:rsid w:val="00041D46"/>
    <w:rsid w:val="000467E0"/>
    <w:rsid w:val="0005180D"/>
    <w:rsid w:val="00052CA3"/>
    <w:rsid w:val="00055618"/>
    <w:rsid w:val="00057921"/>
    <w:rsid w:val="00060DC6"/>
    <w:rsid w:val="00061D77"/>
    <w:rsid w:val="000624DE"/>
    <w:rsid w:val="0006301F"/>
    <w:rsid w:val="000640A8"/>
    <w:rsid w:val="00065EAF"/>
    <w:rsid w:val="00067411"/>
    <w:rsid w:val="0007679F"/>
    <w:rsid w:val="00081ECD"/>
    <w:rsid w:val="00082281"/>
    <w:rsid w:val="00083280"/>
    <w:rsid w:val="00086F94"/>
    <w:rsid w:val="00087849"/>
    <w:rsid w:val="00091B08"/>
    <w:rsid w:val="00095FBB"/>
    <w:rsid w:val="000A148A"/>
    <w:rsid w:val="000A30BC"/>
    <w:rsid w:val="000A5554"/>
    <w:rsid w:val="000B1AB7"/>
    <w:rsid w:val="000B2002"/>
    <w:rsid w:val="000B3037"/>
    <w:rsid w:val="000C47A0"/>
    <w:rsid w:val="000C596C"/>
    <w:rsid w:val="000C7B0A"/>
    <w:rsid w:val="000D16E2"/>
    <w:rsid w:val="000D3D6F"/>
    <w:rsid w:val="000E0ECB"/>
    <w:rsid w:val="000E15CB"/>
    <w:rsid w:val="000E477E"/>
    <w:rsid w:val="000E669D"/>
    <w:rsid w:val="000F05AC"/>
    <w:rsid w:val="000F19B7"/>
    <w:rsid w:val="000F3400"/>
    <w:rsid w:val="000F6D6A"/>
    <w:rsid w:val="000F7061"/>
    <w:rsid w:val="00102C1F"/>
    <w:rsid w:val="00103FD0"/>
    <w:rsid w:val="00104754"/>
    <w:rsid w:val="00107A9A"/>
    <w:rsid w:val="001139B7"/>
    <w:rsid w:val="00114BDA"/>
    <w:rsid w:val="00122624"/>
    <w:rsid w:val="001251C5"/>
    <w:rsid w:val="00131464"/>
    <w:rsid w:val="00134819"/>
    <w:rsid w:val="0013738A"/>
    <w:rsid w:val="0014734B"/>
    <w:rsid w:val="00147B39"/>
    <w:rsid w:val="00155FA6"/>
    <w:rsid w:val="0016585A"/>
    <w:rsid w:val="00165F74"/>
    <w:rsid w:val="00166157"/>
    <w:rsid w:val="00171B0C"/>
    <w:rsid w:val="00175A51"/>
    <w:rsid w:val="00184305"/>
    <w:rsid w:val="00184BC3"/>
    <w:rsid w:val="00185660"/>
    <w:rsid w:val="00196C9A"/>
    <w:rsid w:val="001A3F45"/>
    <w:rsid w:val="001C75CE"/>
    <w:rsid w:val="001C7773"/>
    <w:rsid w:val="001D6A75"/>
    <w:rsid w:val="001E057A"/>
    <w:rsid w:val="001E2F0F"/>
    <w:rsid w:val="001F235A"/>
    <w:rsid w:val="001F7A8F"/>
    <w:rsid w:val="002032AF"/>
    <w:rsid w:val="00206B1A"/>
    <w:rsid w:val="00214076"/>
    <w:rsid w:val="00220818"/>
    <w:rsid w:val="00225FED"/>
    <w:rsid w:val="00231ED5"/>
    <w:rsid w:val="00237F2F"/>
    <w:rsid w:val="00241C05"/>
    <w:rsid w:val="00244677"/>
    <w:rsid w:val="0025514B"/>
    <w:rsid w:val="00270677"/>
    <w:rsid w:val="002743A0"/>
    <w:rsid w:val="00281D07"/>
    <w:rsid w:val="00291D66"/>
    <w:rsid w:val="00291E0D"/>
    <w:rsid w:val="0029340D"/>
    <w:rsid w:val="00294EA6"/>
    <w:rsid w:val="00294F61"/>
    <w:rsid w:val="002A11CE"/>
    <w:rsid w:val="002A573D"/>
    <w:rsid w:val="002A63E7"/>
    <w:rsid w:val="002B2723"/>
    <w:rsid w:val="002B4245"/>
    <w:rsid w:val="002C21C6"/>
    <w:rsid w:val="002C7DE1"/>
    <w:rsid w:val="002E168F"/>
    <w:rsid w:val="002F13B7"/>
    <w:rsid w:val="002F1BD9"/>
    <w:rsid w:val="002F74FA"/>
    <w:rsid w:val="00300AAC"/>
    <w:rsid w:val="00316CE5"/>
    <w:rsid w:val="00322BA1"/>
    <w:rsid w:val="00323C6E"/>
    <w:rsid w:val="00327BF3"/>
    <w:rsid w:val="00337816"/>
    <w:rsid w:val="00343310"/>
    <w:rsid w:val="00350A66"/>
    <w:rsid w:val="00353B51"/>
    <w:rsid w:val="0036058A"/>
    <w:rsid w:val="00363088"/>
    <w:rsid w:val="0036436F"/>
    <w:rsid w:val="00367D26"/>
    <w:rsid w:val="0037127B"/>
    <w:rsid w:val="003726D2"/>
    <w:rsid w:val="00380652"/>
    <w:rsid w:val="00383433"/>
    <w:rsid w:val="00383D6C"/>
    <w:rsid w:val="003926FF"/>
    <w:rsid w:val="00393578"/>
    <w:rsid w:val="003A12B1"/>
    <w:rsid w:val="003B03C7"/>
    <w:rsid w:val="003B31EB"/>
    <w:rsid w:val="003B3C0C"/>
    <w:rsid w:val="003B6F9A"/>
    <w:rsid w:val="003C131D"/>
    <w:rsid w:val="003C2C54"/>
    <w:rsid w:val="003C333A"/>
    <w:rsid w:val="003C6A98"/>
    <w:rsid w:val="003D1648"/>
    <w:rsid w:val="003D1F91"/>
    <w:rsid w:val="003D7031"/>
    <w:rsid w:val="003E3A7E"/>
    <w:rsid w:val="003E485B"/>
    <w:rsid w:val="003E70D9"/>
    <w:rsid w:val="003F0A05"/>
    <w:rsid w:val="003F728E"/>
    <w:rsid w:val="00400201"/>
    <w:rsid w:val="004007F3"/>
    <w:rsid w:val="004076F2"/>
    <w:rsid w:val="00417C6A"/>
    <w:rsid w:val="00422D16"/>
    <w:rsid w:val="00427677"/>
    <w:rsid w:val="004301A5"/>
    <w:rsid w:val="00432049"/>
    <w:rsid w:val="0043228D"/>
    <w:rsid w:val="00432A2A"/>
    <w:rsid w:val="00444131"/>
    <w:rsid w:val="00447078"/>
    <w:rsid w:val="0045413A"/>
    <w:rsid w:val="004565BB"/>
    <w:rsid w:val="0046048A"/>
    <w:rsid w:val="0046358F"/>
    <w:rsid w:val="004754DE"/>
    <w:rsid w:val="00482159"/>
    <w:rsid w:val="004910BE"/>
    <w:rsid w:val="004930F0"/>
    <w:rsid w:val="00493464"/>
    <w:rsid w:val="00496998"/>
    <w:rsid w:val="004A0403"/>
    <w:rsid w:val="004A0466"/>
    <w:rsid w:val="004A3534"/>
    <w:rsid w:val="004A6105"/>
    <w:rsid w:val="004B4289"/>
    <w:rsid w:val="004C6A34"/>
    <w:rsid w:val="004D435A"/>
    <w:rsid w:val="004D517B"/>
    <w:rsid w:val="004D724A"/>
    <w:rsid w:val="004F0DD9"/>
    <w:rsid w:val="004F1BFF"/>
    <w:rsid w:val="004F2E40"/>
    <w:rsid w:val="004F6E86"/>
    <w:rsid w:val="005011BA"/>
    <w:rsid w:val="005047C9"/>
    <w:rsid w:val="00510EE3"/>
    <w:rsid w:val="00512CDA"/>
    <w:rsid w:val="005142C7"/>
    <w:rsid w:val="00516A1E"/>
    <w:rsid w:val="005178CB"/>
    <w:rsid w:val="00521443"/>
    <w:rsid w:val="005226F6"/>
    <w:rsid w:val="005247BE"/>
    <w:rsid w:val="00526869"/>
    <w:rsid w:val="005344AD"/>
    <w:rsid w:val="00534CCB"/>
    <w:rsid w:val="00535124"/>
    <w:rsid w:val="0053630C"/>
    <w:rsid w:val="005373F9"/>
    <w:rsid w:val="00541CE7"/>
    <w:rsid w:val="005479C6"/>
    <w:rsid w:val="0055049D"/>
    <w:rsid w:val="00551063"/>
    <w:rsid w:val="00555016"/>
    <w:rsid w:val="0055779B"/>
    <w:rsid w:val="0056159F"/>
    <w:rsid w:val="005640E4"/>
    <w:rsid w:val="00564EA1"/>
    <w:rsid w:val="00574201"/>
    <w:rsid w:val="00581921"/>
    <w:rsid w:val="005843DB"/>
    <w:rsid w:val="00584AA4"/>
    <w:rsid w:val="0058551D"/>
    <w:rsid w:val="00591243"/>
    <w:rsid w:val="0059289C"/>
    <w:rsid w:val="005A29C1"/>
    <w:rsid w:val="005A2AA0"/>
    <w:rsid w:val="005A6737"/>
    <w:rsid w:val="005A75D0"/>
    <w:rsid w:val="005B0153"/>
    <w:rsid w:val="005B35FF"/>
    <w:rsid w:val="005B51F4"/>
    <w:rsid w:val="005B5AAC"/>
    <w:rsid w:val="005B6BC1"/>
    <w:rsid w:val="005C1E87"/>
    <w:rsid w:val="005D462D"/>
    <w:rsid w:val="005D57BB"/>
    <w:rsid w:val="005F46E5"/>
    <w:rsid w:val="005F60AA"/>
    <w:rsid w:val="005F72E7"/>
    <w:rsid w:val="0060341C"/>
    <w:rsid w:val="006049FE"/>
    <w:rsid w:val="00611DF7"/>
    <w:rsid w:val="00614BD9"/>
    <w:rsid w:val="00617AB1"/>
    <w:rsid w:val="0062201D"/>
    <w:rsid w:val="00622B76"/>
    <w:rsid w:val="00623051"/>
    <w:rsid w:val="00631ED8"/>
    <w:rsid w:val="00637297"/>
    <w:rsid w:val="00640937"/>
    <w:rsid w:val="0064260E"/>
    <w:rsid w:val="00646165"/>
    <w:rsid w:val="00654B35"/>
    <w:rsid w:val="00660D37"/>
    <w:rsid w:val="00666A4C"/>
    <w:rsid w:val="006709A9"/>
    <w:rsid w:val="00680467"/>
    <w:rsid w:val="00680993"/>
    <w:rsid w:val="006812FA"/>
    <w:rsid w:val="00685DAB"/>
    <w:rsid w:val="00690250"/>
    <w:rsid w:val="006A0236"/>
    <w:rsid w:val="006A364D"/>
    <w:rsid w:val="006A7FB0"/>
    <w:rsid w:val="006B6B29"/>
    <w:rsid w:val="006C7FBB"/>
    <w:rsid w:val="006D4C27"/>
    <w:rsid w:val="006D632D"/>
    <w:rsid w:val="006D76E2"/>
    <w:rsid w:val="006E4F1F"/>
    <w:rsid w:val="006E607A"/>
    <w:rsid w:val="006F364C"/>
    <w:rsid w:val="006F4125"/>
    <w:rsid w:val="006F5EB4"/>
    <w:rsid w:val="0070638C"/>
    <w:rsid w:val="0070639A"/>
    <w:rsid w:val="00713472"/>
    <w:rsid w:val="007148BB"/>
    <w:rsid w:val="00721D33"/>
    <w:rsid w:val="00722982"/>
    <w:rsid w:val="00722AA8"/>
    <w:rsid w:val="00723784"/>
    <w:rsid w:val="00724F0D"/>
    <w:rsid w:val="00737B3D"/>
    <w:rsid w:val="00741AFB"/>
    <w:rsid w:val="00744239"/>
    <w:rsid w:val="0074527C"/>
    <w:rsid w:val="007520D7"/>
    <w:rsid w:val="00757DD5"/>
    <w:rsid w:val="0076283A"/>
    <w:rsid w:val="0077733E"/>
    <w:rsid w:val="00782749"/>
    <w:rsid w:val="00784464"/>
    <w:rsid w:val="00786994"/>
    <w:rsid w:val="007908A0"/>
    <w:rsid w:val="007928D2"/>
    <w:rsid w:val="00794C45"/>
    <w:rsid w:val="007A5249"/>
    <w:rsid w:val="007B34BF"/>
    <w:rsid w:val="007B4B55"/>
    <w:rsid w:val="007B5D09"/>
    <w:rsid w:val="007B6CB2"/>
    <w:rsid w:val="007B7117"/>
    <w:rsid w:val="007C0756"/>
    <w:rsid w:val="007C1E74"/>
    <w:rsid w:val="007C205B"/>
    <w:rsid w:val="007C246C"/>
    <w:rsid w:val="007D29FE"/>
    <w:rsid w:val="007D4DBC"/>
    <w:rsid w:val="007E321A"/>
    <w:rsid w:val="007E4FB5"/>
    <w:rsid w:val="007E6BA7"/>
    <w:rsid w:val="007F1B25"/>
    <w:rsid w:val="00804AA7"/>
    <w:rsid w:val="00804F7A"/>
    <w:rsid w:val="00805167"/>
    <w:rsid w:val="00806CE6"/>
    <w:rsid w:val="00806FB0"/>
    <w:rsid w:val="00810DFD"/>
    <w:rsid w:val="00811FC6"/>
    <w:rsid w:val="00813A17"/>
    <w:rsid w:val="008145A7"/>
    <w:rsid w:val="00822547"/>
    <w:rsid w:val="00822B6A"/>
    <w:rsid w:val="0082692B"/>
    <w:rsid w:val="008310AF"/>
    <w:rsid w:val="00832AD2"/>
    <w:rsid w:val="0083534C"/>
    <w:rsid w:val="0084190E"/>
    <w:rsid w:val="00841FDF"/>
    <w:rsid w:val="00847528"/>
    <w:rsid w:val="0085276B"/>
    <w:rsid w:val="008554E8"/>
    <w:rsid w:val="00857185"/>
    <w:rsid w:val="008602DB"/>
    <w:rsid w:val="008631A9"/>
    <w:rsid w:val="00865694"/>
    <w:rsid w:val="008679BE"/>
    <w:rsid w:val="00871D8A"/>
    <w:rsid w:val="00874648"/>
    <w:rsid w:val="008762A0"/>
    <w:rsid w:val="00877E0B"/>
    <w:rsid w:val="00880761"/>
    <w:rsid w:val="0088409E"/>
    <w:rsid w:val="008902E4"/>
    <w:rsid w:val="00890721"/>
    <w:rsid w:val="0089219C"/>
    <w:rsid w:val="00892569"/>
    <w:rsid w:val="00892F44"/>
    <w:rsid w:val="008930E1"/>
    <w:rsid w:val="008934D2"/>
    <w:rsid w:val="0089590A"/>
    <w:rsid w:val="00897B7E"/>
    <w:rsid w:val="008A4F1C"/>
    <w:rsid w:val="008B76D5"/>
    <w:rsid w:val="008B7A4B"/>
    <w:rsid w:val="008C0387"/>
    <w:rsid w:val="008C0B69"/>
    <w:rsid w:val="008C21F2"/>
    <w:rsid w:val="008D138D"/>
    <w:rsid w:val="008D1C97"/>
    <w:rsid w:val="008D4814"/>
    <w:rsid w:val="008D7CF9"/>
    <w:rsid w:val="008E2515"/>
    <w:rsid w:val="008F1741"/>
    <w:rsid w:val="008F2325"/>
    <w:rsid w:val="008F5202"/>
    <w:rsid w:val="008F6B0D"/>
    <w:rsid w:val="008F6CA6"/>
    <w:rsid w:val="0090225D"/>
    <w:rsid w:val="009048DF"/>
    <w:rsid w:val="00907CC4"/>
    <w:rsid w:val="0091288F"/>
    <w:rsid w:val="00917C51"/>
    <w:rsid w:val="00924C86"/>
    <w:rsid w:val="00925198"/>
    <w:rsid w:val="009318BC"/>
    <w:rsid w:val="00933867"/>
    <w:rsid w:val="00942928"/>
    <w:rsid w:val="009516BD"/>
    <w:rsid w:val="00953881"/>
    <w:rsid w:val="0096141F"/>
    <w:rsid w:val="009648B9"/>
    <w:rsid w:val="009703AB"/>
    <w:rsid w:val="00970566"/>
    <w:rsid w:val="00970786"/>
    <w:rsid w:val="009774EC"/>
    <w:rsid w:val="0098718E"/>
    <w:rsid w:val="00987FEC"/>
    <w:rsid w:val="00996429"/>
    <w:rsid w:val="00996F1B"/>
    <w:rsid w:val="009A4982"/>
    <w:rsid w:val="009A5F79"/>
    <w:rsid w:val="009A7632"/>
    <w:rsid w:val="009A7774"/>
    <w:rsid w:val="009B07B1"/>
    <w:rsid w:val="009B629C"/>
    <w:rsid w:val="009B62F7"/>
    <w:rsid w:val="009B7C77"/>
    <w:rsid w:val="009D3C27"/>
    <w:rsid w:val="009D5B84"/>
    <w:rsid w:val="009E1B64"/>
    <w:rsid w:val="009E2205"/>
    <w:rsid w:val="009E4831"/>
    <w:rsid w:val="009E5F35"/>
    <w:rsid w:val="009E70B6"/>
    <w:rsid w:val="009F426B"/>
    <w:rsid w:val="009F4896"/>
    <w:rsid w:val="00A01173"/>
    <w:rsid w:val="00A0386D"/>
    <w:rsid w:val="00A16D05"/>
    <w:rsid w:val="00A176EC"/>
    <w:rsid w:val="00A20A6C"/>
    <w:rsid w:val="00A20BAF"/>
    <w:rsid w:val="00A308C8"/>
    <w:rsid w:val="00A330FA"/>
    <w:rsid w:val="00A41533"/>
    <w:rsid w:val="00A4448A"/>
    <w:rsid w:val="00A46BEF"/>
    <w:rsid w:val="00A554B3"/>
    <w:rsid w:val="00A6632D"/>
    <w:rsid w:val="00A70D3A"/>
    <w:rsid w:val="00A74364"/>
    <w:rsid w:val="00A748E0"/>
    <w:rsid w:val="00A751F6"/>
    <w:rsid w:val="00A76CA3"/>
    <w:rsid w:val="00A7733A"/>
    <w:rsid w:val="00A90256"/>
    <w:rsid w:val="00A934F3"/>
    <w:rsid w:val="00A93F02"/>
    <w:rsid w:val="00A943B5"/>
    <w:rsid w:val="00A948D8"/>
    <w:rsid w:val="00A9674F"/>
    <w:rsid w:val="00A96ACE"/>
    <w:rsid w:val="00A96D54"/>
    <w:rsid w:val="00AA44C1"/>
    <w:rsid w:val="00AA74F3"/>
    <w:rsid w:val="00AB30D5"/>
    <w:rsid w:val="00AB3767"/>
    <w:rsid w:val="00AB5B70"/>
    <w:rsid w:val="00AB7C6E"/>
    <w:rsid w:val="00AC068A"/>
    <w:rsid w:val="00AC0A3D"/>
    <w:rsid w:val="00AC57F4"/>
    <w:rsid w:val="00AD33EB"/>
    <w:rsid w:val="00AD50FF"/>
    <w:rsid w:val="00AD6717"/>
    <w:rsid w:val="00AD678E"/>
    <w:rsid w:val="00AD7038"/>
    <w:rsid w:val="00AE3C17"/>
    <w:rsid w:val="00AE7803"/>
    <w:rsid w:val="00AF62A0"/>
    <w:rsid w:val="00B1061D"/>
    <w:rsid w:val="00B112C1"/>
    <w:rsid w:val="00B13EDB"/>
    <w:rsid w:val="00B13EE4"/>
    <w:rsid w:val="00B15AD5"/>
    <w:rsid w:val="00B32181"/>
    <w:rsid w:val="00B34708"/>
    <w:rsid w:val="00B3596F"/>
    <w:rsid w:val="00B432F8"/>
    <w:rsid w:val="00B43E6E"/>
    <w:rsid w:val="00B445F5"/>
    <w:rsid w:val="00B446B0"/>
    <w:rsid w:val="00B4654F"/>
    <w:rsid w:val="00B52194"/>
    <w:rsid w:val="00B533C9"/>
    <w:rsid w:val="00B636A9"/>
    <w:rsid w:val="00B6391D"/>
    <w:rsid w:val="00B661F1"/>
    <w:rsid w:val="00B81B23"/>
    <w:rsid w:val="00B8289A"/>
    <w:rsid w:val="00B8390A"/>
    <w:rsid w:val="00B8497A"/>
    <w:rsid w:val="00B90B53"/>
    <w:rsid w:val="00BA0BC6"/>
    <w:rsid w:val="00BA167D"/>
    <w:rsid w:val="00BA1892"/>
    <w:rsid w:val="00BA3CB2"/>
    <w:rsid w:val="00BA4694"/>
    <w:rsid w:val="00BA68DA"/>
    <w:rsid w:val="00BB40DB"/>
    <w:rsid w:val="00BB6B87"/>
    <w:rsid w:val="00BC6870"/>
    <w:rsid w:val="00BD19FA"/>
    <w:rsid w:val="00BD70C1"/>
    <w:rsid w:val="00BE1A26"/>
    <w:rsid w:val="00BF14E1"/>
    <w:rsid w:val="00BF203B"/>
    <w:rsid w:val="00BF29FF"/>
    <w:rsid w:val="00BF61FA"/>
    <w:rsid w:val="00C039A1"/>
    <w:rsid w:val="00C04DD2"/>
    <w:rsid w:val="00C07818"/>
    <w:rsid w:val="00C12061"/>
    <w:rsid w:val="00C25CB3"/>
    <w:rsid w:val="00C31C4E"/>
    <w:rsid w:val="00C32A85"/>
    <w:rsid w:val="00C345E3"/>
    <w:rsid w:val="00C35A3C"/>
    <w:rsid w:val="00C437CF"/>
    <w:rsid w:val="00C442BB"/>
    <w:rsid w:val="00C477C1"/>
    <w:rsid w:val="00C50A78"/>
    <w:rsid w:val="00C524B0"/>
    <w:rsid w:val="00C61AEC"/>
    <w:rsid w:val="00C6240D"/>
    <w:rsid w:val="00C706AA"/>
    <w:rsid w:val="00C71D77"/>
    <w:rsid w:val="00C80944"/>
    <w:rsid w:val="00C837F8"/>
    <w:rsid w:val="00C8613E"/>
    <w:rsid w:val="00C90D05"/>
    <w:rsid w:val="00C94B1D"/>
    <w:rsid w:val="00C97089"/>
    <w:rsid w:val="00CA3001"/>
    <w:rsid w:val="00CA486B"/>
    <w:rsid w:val="00CA7C5B"/>
    <w:rsid w:val="00CB0974"/>
    <w:rsid w:val="00CB3728"/>
    <w:rsid w:val="00CB5C6D"/>
    <w:rsid w:val="00CC3098"/>
    <w:rsid w:val="00CC33EC"/>
    <w:rsid w:val="00CC6266"/>
    <w:rsid w:val="00CC755A"/>
    <w:rsid w:val="00CD1514"/>
    <w:rsid w:val="00CD475C"/>
    <w:rsid w:val="00CE16F3"/>
    <w:rsid w:val="00CE4AEE"/>
    <w:rsid w:val="00CE7E45"/>
    <w:rsid w:val="00CF59C1"/>
    <w:rsid w:val="00CF6360"/>
    <w:rsid w:val="00CF6411"/>
    <w:rsid w:val="00CF68AA"/>
    <w:rsid w:val="00D000C4"/>
    <w:rsid w:val="00D01980"/>
    <w:rsid w:val="00D03D34"/>
    <w:rsid w:val="00D12086"/>
    <w:rsid w:val="00D12BA9"/>
    <w:rsid w:val="00D13A57"/>
    <w:rsid w:val="00D179C4"/>
    <w:rsid w:val="00D26E69"/>
    <w:rsid w:val="00D30D9F"/>
    <w:rsid w:val="00D31AC7"/>
    <w:rsid w:val="00D34374"/>
    <w:rsid w:val="00D35462"/>
    <w:rsid w:val="00D37A88"/>
    <w:rsid w:val="00D4035A"/>
    <w:rsid w:val="00D42A01"/>
    <w:rsid w:val="00D47040"/>
    <w:rsid w:val="00D504CB"/>
    <w:rsid w:val="00D51AF9"/>
    <w:rsid w:val="00D5201F"/>
    <w:rsid w:val="00D60E51"/>
    <w:rsid w:val="00D703D4"/>
    <w:rsid w:val="00D742C7"/>
    <w:rsid w:val="00D745CC"/>
    <w:rsid w:val="00D74E11"/>
    <w:rsid w:val="00D767F8"/>
    <w:rsid w:val="00D7682B"/>
    <w:rsid w:val="00D77411"/>
    <w:rsid w:val="00D77ADB"/>
    <w:rsid w:val="00D853AC"/>
    <w:rsid w:val="00D9040E"/>
    <w:rsid w:val="00D91534"/>
    <w:rsid w:val="00D965B3"/>
    <w:rsid w:val="00D97C48"/>
    <w:rsid w:val="00DA2E9C"/>
    <w:rsid w:val="00DB0675"/>
    <w:rsid w:val="00DB6F17"/>
    <w:rsid w:val="00DC0B67"/>
    <w:rsid w:val="00DC2140"/>
    <w:rsid w:val="00DD4429"/>
    <w:rsid w:val="00DD6F5B"/>
    <w:rsid w:val="00DE1BB8"/>
    <w:rsid w:val="00DE3CE8"/>
    <w:rsid w:val="00DF3B3E"/>
    <w:rsid w:val="00DF3BA3"/>
    <w:rsid w:val="00E00F48"/>
    <w:rsid w:val="00E02FEA"/>
    <w:rsid w:val="00E05C58"/>
    <w:rsid w:val="00E137A4"/>
    <w:rsid w:val="00E14C64"/>
    <w:rsid w:val="00E14FF4"/>
    <w:rsid w:val="00E15009"/>
    <w:rsid w:val="00E2174A"/>
    <w:rsid w:val="00E2423D"/>
    <w:rsid w:val="00E24F84"/>
    <w:rsid w:val="00E31A81"/>
    <w:rsid w:val="00E32C40"/>
    <w:rsid w:val="00E354F0"/>
    <w:rsid w:val="00E3675D"/>
    <w:rsid w:val="00E40FEE"/>
    <w:rsid w:val="00E44B4E"/>
    <w:rsid w:val="00E46CD0"/>
    <w:rsid w:val="00E46E13"/>
    <w:rsid w:val="00E477C8"/>
    <w:rsid w:val="00E506E3"/>
    <w:rsid w:val="00E5610A"/>
    <w:rsid w:val="00E61D35"/>
    <w:rsid w:val="00E664CD"/>
    <w:rsid w:val="00E66EE0"/>
    <w:rsid w:val="00E6777E"/>
    <w:rsid w:val="00E7010E"/>
    <w:rsid w:val="00E703D8"/>
    <w:rsid w:val="00E720A6"/>
    <w:rsid w:val="00E93A40"/>
    <w:rsid w:val="00E979DF"/>
    <w:rsid w:val="00EA4ACC"/>
    <w:rsid w:val="00EB7E11"/>
    <w:rsid w:val="00EC0634"/>
    <w:rsid w:val="00EC3B42"/>
    <w:rsid w:val="00ED6725"/>
    <w:rsid w:val="00EE3B9D"/>
    <w:rsid w:val="00EE7F67"/>
    <w:rsid w:val="00EF4376"/>
    <w:rsid w:val="00EF4C7E"/>
    <w:rsid w:val="00F0415C"/>
    <w:rsid w:val="00F0598E"/>
    <w:rsid w:val="00F0649E"/>
    <w:rsid w:val="00F13A23"/>
    <w:rsid w:val="00F1465D"/>
    <w:rsid w:val="00F21A5B"/>
    <w:rsid w:val="00F22A58"/>
    <w:rsid w:val="00F22EE0"/>
    <w:rsid w:val="00F232C3"/>
    <w:rsid w:val="00F2492D"/>
    <w:rsid w:val="00F26939"/>
    <w:rsid w:val="00F26C75"/>
    <w:rsid w:val="00F302CB"/>
    <w:rsid w:val="00F33E54"/>
    <w:rsid w:val="00F34C45"/>
    <w:rsid w:val="00F35D33"/>
    <w:rsid w:val="00F424D3"/>
    <w:rsid w:val="00F449CE"/>
    <w:rsid w:val="00F45BF4"/>
    <w:rsid w:val="00F52681"/>
    <w:rsid w:val="00F605A0"/>
    <w:rsid w:val="00F63249"/>
    <w:rsid w:val="00F65A78"/>
    <w:rsid w:val="00F735FB"/>
    <w:rsid w:val="00F752C5"/>
    <w:rsid w:val="00F76A1D"/>
    <w:rsid w:val="00F80149"/>
    <w:rsid w:val="00F80608"/>
    <w:rsid w:val="00F856C9"/>
    <w:rsid w:val="00F90005"/>
    <w:rsid w:val="00F92A20"/>
    <w:rsid w:val="00F976AF"/>
    <w:rsid w:val="00FA3F0C"/>
    <w:rsid w:val="00FA4564"/>
    <w:rsid w:val="00FB3685"/>
    <w:rsid w:val="00FC0253"/>
    <w:rsid w:val="00FC2388"/>
    <w:rsid w:val="00FC5EF1"/>
    <w:rsid w:val="00FC639B"/>
    <w:rsid w:val="00FC6747"/>
    <w:rsid w:val="00FD03A0"/>
    <w:rsid w:val="00FD276B"/>
    <w:rsid w:val="00FD44AF"/>
    <w:rsid w:val="00FD6EC0"/>
    <w:rsid w:val="00FD7FDA"/>
    <w:rsid w:val="00FE5257"/>
    <w:rsid w:val="00FE704C"/>
    <w:rsid w:val="00FF41AE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CE91E"/>
  <w15:chartTrackingRefBased/>
  <w15:docId w15:val="{1F613AB3-5981-D140-99C1-89AFA345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6E2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01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D16E2"/>
    <w:rPr>
      <w:i/>
      <w:iCs/>
    </w:rPr>
  </w:style>
  <w:style w:type="paragraph" w:styleId="ListParagraph">
    <w:name w:val="List Paragraph"/>
    <w:basedOn w:val="Normal"/>
    <w:uiPriority w:val="34"/>
    <w:qFormat/>
    <w:rsid w:val="000D16E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677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6777E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77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77E"/>
    <w:rPr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590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9590A"/>
    <w:rPr>
      <w:lang w:val="en-GB"/>
    </w:rPr>
  </w:style>
  <w:style w:type="character" w:styleId="FootnoteReference">
    <w:name w:val="footnote reference"/>
    <w:uiPriority w:val="99"/>
    <w:semiHidden/>
    <w:unhideWhenUsed/>
    <w:rsid w:val="0089590A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8D7CF9"/>
  </w:style>
  <w:style w:type="table" w:styleId="TableGrid">
    <w:name w:val="Table Grid"/>
    <w:basedOn w:val="TableNormal"/>
    <w:uiPriority w:val="59"/>
    <w:rsid w:val="00360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2LatinArialNarrow11ptBefore0ptAfter">
    <w:name w:val="Style Heading 2 + (Latin) Arial Narrow 11 pt Before:  0 pt After..."/>
    <w:basedOn w:val="Heading2"/>
    <w:rsid w:val="00F80149"/>
    <w:pPr>
      <w:keepLines w:val="0"/>
      <w:spacing w:before="0" w:after="120" w:line="240" w:lineRule="auto"/>
    </w:pPr>
    <w:rPr>
      <w:rFonts w:ascii="Cambria" w:eastAsia="Times New Roman" w:hAnsi="Cambria" w:cs="Times New Roman"/>
      <w:b/>
      <w:bCs/>
      <w:i/>
      <w:iCs/>
      <w:color w:val="365F91"/>
      <w:sz w:val="2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01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2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9F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9FE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FE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62201D"/>
    <w:rPr>
      <w:sz w:val="22"/>
      <w:szCs w:val="22"/>
      <w:lang w:val="en-GB" w:eastAsia="en-US"/>
    </w:rPr>
  </w:style>
  <w:style w:type="character" w:customStyle="1" w:styleId="cf01">
    <w:name w:val="cf01"/>
    <w:basedOn w:val="DefaultParagraphFont"/>
    <w:rsid w:val="00E14C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58EA2D81BD7641AAFDB7AD09B0DB94" ma:contentTypeVersion="4" ma:contentTypeDescription="Create a new document." ma:contentTypeScope="" ma:versionID="1d9f4103ece2dce77c022a963f29a391">
  <xsd:schema xmlns:xsd="http://www.w3.org/2001/XMLSchema" xmlns:xs="http://www.w3.org/2001/XMLSchema" xmlns:p="http://schemas.microsoft.com/office/2006/metadata/properties" xmlns:ns2="71752bdc-62ae-488a-883e-04b96ed56b3b" targetNamespace="http://schemas.microsoft.com/office/2006/metadata/properties" ma:root="true" ma:fieldsID="d0b2595b651dd41c57ca0f84d1d791fb" ns2:_="">
    <xsd:import namespace="71752bdc-62ae-488a-883e-04b96ed56b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52bdc-62ae-488a-883e-04b96ed56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CEBFB9-863B-42DD-B2D5-6837DBFCD1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0B6C7-D270-4D9F-BAD0-6E86915CB642}"/>
</file>

<file path=customXml/itemProps3.xml><?xml version="1.0" encoding="utf-8"?>
<ds:datastoreItem xmlns:ds="http://schemas.openxmlformats.org/officeDocument/2006/customXml" ds:itemID="{95C654EE-DFB5-4CD8-BC64-2EA896825E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cp:lastModifiedBy>Margarita Hakobyan</cp:lastModifiedBy>
  <cp:revision>3</cp:revision>
  <cp:lastPrinted>2024-02-15T11:57:00Z</cp:lastPrinted>
  <dcterms:created xsi:type="dcterms:W3CDTF">2024-04-11T07:30:00Z</dcterms:created>
  <dcterms:modified xsi:type="dcterms:W3CDTF">2024-04-11T07:30:00Z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3bf817c2dc3a2d5e3bf1c08ae8c079a9b12d1bb648cb2030ec6a73b95faa90fb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2024-02-15T11:56:58Z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72e73cfc-8ae9-4478-9795-361d7ca85c41</vt:lpwstr>
  </property>
  <property fmtid="{D5CDD505-2E9C-101B-9397-08002B2CF9AE}" pid="9" name="MSIP_Label_ea60d57e-af5b-4752-ac57-3e4f28ca11dc_ContentBits">
    <vt:lpwstr>0</vt:lpwstr>
  </property>
</Properties>
</file>